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18C3" w14:textId="147910EE" w:rsidR="00A65F46" w:rsidRPr="00A65F46" w:rsidRDefault="00A65F46" w:rsidP="00A65F46">
      <w:pPr>
        <w:spacing w:after="0" w:line="240" w:lineRule="auto"/>
        <w:rPr>
          <w:rFonts w:ascii="Arial" w:hAnsi="Arial" w:cs="Arial"/>
          <w:b/>
          <w:bCs/>
        </w:rPr>
      </w:pPr>
      <w:r w:rsidRPr="00A65F46">
        <w:rPr>
          <w:rFonts w:ascii="Arial" w:hAnsi="Arial" w:cs="Arial"/>
          <w:noProof/>
        </w:rPr>
        <w:drawing>
          <wp:anchor distT="0" distB="0" distL="114300" distR="114300" simplePos="0" relativeHeight="251659264" behindDoc="0" locked="0" layoutInCell="1" allowOverlap="1" wp14:anchorId="038B4265" wp14:editId="2CF14266">
            <wp:simplePos x="0" y="0"/>
            <wp:positionH relativeFrom="margin">
              <wp:posOffset>4533900</wp:posOffset>
            </wp:positionH>
            <wp:positionV relativeFrom="margin">
              <wp:posOffset>-462597</wp:posOffset>
            </wp:positionV>
            <wp:extent cx="2120900" cy="1924050"/>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0900" cy="1924050"/>
                    </a:xfrm>
                    <a:prstGeom prst="rect">
                      <a:avLst/>
                    </a:prstGeom>
                  </pic:spPr>
                </pic:pic>
              </a:graphicData>
            </a:graphic>
          </wp:anchor>
        </w:drawing>
      </w:r>
    </w:p>
    <w:p w14:paraId="250A3AA8" w14:textId="77777777" w:rsidR="00A65F46" w:rsidRPr="00A65F46" w:rsidRDefault="00A65F46" w:rsidP="00A65F46">
      <w:pPr>
        <w:spacing w:after="0" w:line="240" w:lineRule="auto"/>
        <w:rPr>
          <w:rFonts w:ascii="Arial" w:hAnsi="Arial" w:cs="Arial"/>
          <w:b/>
          <w:bCs/>
        </w:rPr>
      </w:pPr>
    </w:p>
    <w:p w14:paraId="3131449C" w14:textId="673C3453" w:rsidR="00A65F46" w:rsidRPr="00A65F46" w:rsidRDefault="00A65F46" w:rsidP="00A65F46">
      <w:pPr>
        <w:spacing w:after="0" w:line="240" w:lineRule="auto"/>
        <w:ind w:right="2975"/>
        <w:jc w:val="center"/>
        <w:rPr>
          <w:rFonts w:ascii="Arial" w:hAnsi="Arial" w:cs="Arial"/>
          <w:b/>
          <w:bCs/>
          <w:sz w:val="32"/>
          <w:szCs w:val="32"/>
        </w:rPr>
      </w:pPr>
      <w:r w:rsidRPr="00A65F46">
        <w:rPr>
          <w:rFonts w:ascii="Arial" w:hAnsi="Arial" w:cs="Arial"/>
          <w:b/>
          <w:bCs/>
          <w:sz w:val="32"/>
          <w:szCs w:val="32"/>
        </w:rPr>
        <w:t>Absence Management System</w:t>
      </w:r>
    </w:p>
    <w:p w14:paraId="4CFE032C" w14:textId="77777777" w:rsidR="00A65F46" w:rsidRDefault="00A65F46" w:rsidP="00A65F46">
      <w:pPr>
        <w:spacing w:after="0" w:line="240" w:lineRule="auto"/>
        <w:rPr>
          <w:rFonts w:ascii="Arial" w:hAnsi="Arial" w:cs="Arial"/>
          <w:b/>
          <w:bCs/>
        </w:rPr>
      </w:pPr>
    </w:p>
    <w:p w14:paraId="0BE0A161" w14:textId="77777777" w:rsidR="00A65F46" w:rsidRDefault="00A65F46" w:rsidP="00A65F46">
      <w:pPr>
        <w:spacing w:after="0" w:line="240" w:lineRule="auto"/>
        <w:rPr>
          <w:rFonts w:ascii="Arial" w:hAnsi="Arial" w:cs="Arial"/>
          <w:b/>
          <w:bCs/>
        </w:rPr>
      </w:pPr>
    </w:p>
    <w:p w14:paraId="4B1BD187" w14:textId="77777777" w:rsidR="00A65F46" w:rsidRDefault="00A65F46" w:rsidP="00A65F46">
      <w:pPr>
        <w:spacing w:after="0" w:line="240" w:lineRule="auto"/>
        <w:rPr>
          <w:rFonts w:ascii="Arial" w:hAnsi="Arial" w:cs="Arial"/>
          <w:b/>
          <w:bCs/>
        </w:rPr>
      </w:pPr>
    </w:p>
    <w:p w14:paraId="50A548E5" w14:textId="77777777" w:rsidR="00A65F46" w:rsidRDefault="00A65F46" w:rsidP="00A65F46">
      <w:pPr>
        <w:spacing w:after="0" w:line="240" w:lineRule="auto"/>
        <w:rPr>
          <w:rFonts w:ascii="Arial" w:hAnsi="Arial" w:cs="Arial"/>
          <w:b/>
          <w:bCs/>
        </w:rPr>
      </w:pPr>
    </w:p>
    <w:p w14:paraId="2AC54576" w14:textId="77777777" w:rsidR="00A65F46" w:rsidRDefault="00A65F46" w:rsidP="00A65F46">
      <w:pPr>
        <w:spacing w:after="0" w:line="240" w:lineRule="auto"/>
        <w:rPr>
          <w:rFonts w:ascii="Arial" w:hAnsi="Arial" w:cs="Arial"/>
          <w:b/>
          <w:bCs/>
        </w:rPr>
      </w:pPr>
    </w:p>
    <w:p w14:paraId="4A21D410" w14:textId="7DBBDAC9" w:rsidR="00A65F46" w:rsidRPr="00A65F46" w:rsidRDefault="00A65F46" w:rsidP="00A65F46">
      <w:pPr>
        <w:spacing w:after="0" w:line="240" w:lineRule="auto"/>
        <w:rPr>
          <w:rFonts w:ascii="Arial" w:hAnsi="Arial" w:cs="Arial"/>
          <w:b/>
          <w:bCs/>
        </w:rPr>
      </w:pPr>
      <w:r w:rsidRPr="00A65F46">
        <w:rPr>
          <w:rFonts w:ascii="Arial" w:hAnsi="Arial" w:cs="Arial"/>
          <w:b/>
          <w:bCs/>
        </w:rPr>
        <w:t>Overview</w:t>
      </w:r>
    </w:p>
    <w:p w14:paraId="0A273B1A" w14:textId="77777777" w:rsidR="00A65F46" w:rsidRDefault="00A65F46" w:rsidP="00A65F46">
      <w:pPr>
        <w:spacing w:after="0" w:line="240" w:lineRule="auto"/>
        <w:rPr>
          <w:rFonts w:ascii="Arial" w:hAnsi="Arial" w:cs="Arial"/>
        </w:rPr>
      </w:pPr>
    </w:p>
    <w:p w14:paraId="0ED136EB" w14:textId="6FEA4A09" w:rsidR="00A65F46" w:rsidRPr="00A65F46" w:rsidRDefault="00A65F46" w:rsidP="00A65F46">
      <w:pPr>
        <w:spacing w:after="0" w:line="240" w:lineRule="auto"/>
        <w:rPr>
          <w:rFonts w:ascii="Arial" w:hAnsi="Arial" w:cs="Arial"/>
        </w:rPr>
      </w:pPr>
      <w:r w:rsidRPr="00A65F46">
        <w:rPr>
          <w:rFonts w:ascii="Arial" w:hAnsi="Arial" w:cs="Arial"/>
        </w:rPr>
        <w:t>This is a practical system you can run in a small cleaning business with weekly rotas.</w:t>
      </w:r>
    </w:p>
    <w:p w14:paraId="5A77422A" w14:textId="77777777" w:rsidR="00A65F46" w:rsidRDefault="00A65F46" w:rsidP="00A65F46">
      <w:pPr>
        <w:spacing w:after="0" w:line="240" w:lineRule="auto"/>
        <w:rPr>
          <w:rFonts w:ascii="Arial" w:hAnsi="Arial" w:cs="Arial"/>
          <w:b/>
          <w:bCs/>
        </w:rPr>
      </w:pPr>
    </w:p>
    <w:p w14:paraId="0C0382C1" w14:textId="77777777" w:rsidR="00A65F46" w:rsidRDefault="00A65F46" w:rsidP="00A65F46">
      <w:pPr>
        <w:spacing w:after="0" w:line="240" w:lineRule="auto"/>
        <w:rPr>
          <w:rFonts w:ascii="Arial" w:hAnsi="Arial" w:cs="Arial"/>
          <w:b/>
          <w:bCs/>
        </w:rPr>
      </w:pPr>
    </w:p>
    <w:p w14:paraId="0B348554" w14:textId="70D08ECF" w:rsidR="00A65F46" w:rsidRDefault="00A65F46" w:rsidP="00A65F46">
      <w:pPr>
        <w:spacing w:after="0" w:line="240" w:lineRule="auto"/>
        <w:rPr>
          <w:rFonts w:ascii="Arial" w:hAnsi="Arial" w:cs="Arial"/>
          <w:b/>
          <w:bCs/>
        </w:rPr>
      </w:pPr>
      <w:r w:rsidRPr="00A65F46">
        <w:rPr>
          <w:rFonts w:ascii="Arial" w:hAnsi="Arial" w:cs="Arial"/>
          <w:b/>
          <w:bCs/>
        </w:rPr>
        <w:t>Principles</w:t>
      </w:r>
    </w:p>
    <w:p w14:paraId="1C5DF70C" w14:textId="77777777" w:rsidR="00A65F46" w:rsidRPr="00A65F46" w:rsidRDefault="00A65F46" w:rsidP="00A65F46">
      <w:pPr>
        <w:spacing w:after="0" w:line="240" w:lineRule="auto"/>
        <w:rPr>
          <w:rFonts w:ascii="Arial" w:hAnsi="Arial" w:cs="Arial"/>
          <w:b/>
          <w:bCs/>
        </w:rPr>
      </w:pPr>
    </w:p>
    <w:p w14:paraId="78EBA494" w14:textId="77777777" w:rsidR="00A65F46" w:rsidRDefault="00A65F46" w:rsidP="00A65F46">
      <w:pPr>
        <w:numPr>
          <w:ilvl w:val="0"/>
          <w:numId w:val="1"/>
        </w:numPr>
        <w:spacing w:after="240" w:line="240" w:lineRule="auto"/>
        <w:ind w:left="714" w:hanging="357"/>
        <w:rPr>
          <w:rFonts w:ascii="Arial" w:hAnsi="Arial" w:cs="Arial"/>
        </w:rPr>
      </w:pPr>
      <w:r w:rsidRPr="00A65F46">
        <w:rPr>
          <w:rFonts w:ascii="Arial" w:hAnsi="Arial" w:cs="Arial"/>
          <w:b/>
          <w:bCs/>
        </w:rPr>
        <w:t>Consistency:</w:t>
      </w:r>
      <w:r w:rsidRPr="00A65F46">
        <w:rPr>
          <w:rFonts w:ascii="Arial" w:hAnsi="Arial" w:cs="Arial"/>
        </w:rPr>
        <w:t xml:space="preserve"> apply the same steps to everyone.</w:t>
      </w:r>
    </w:p>
    <w:p w14:paraId="0315C365" w14:textId="77777777" w:rsidR="00A65F46" w:rsidRDefault="00A65F46" w:rsidP="00A65F46">
      <w:pPr>
        <w:numPr>
          <w:ilvl w:val="0"/>
          <w:numId w:val="1"/>
        </w:numPr>
        <w:spacing w:after="240" w:line="240" w:lineRule="auto"/>
        <w:ind w:left="714" w:hanging="357"/>
        <w:rPr>
          <w:rFonts w:ascii="Arial" w:hAnsi="Arial" w:cs="Arial"/>
        </w:rPr>
      </w:pPr>
      <w:r w:rsidRPr="00A65F46">
        <w:rPr>
          <w:rFonts w:ascii="Arial" w:hAnsi="Arial" w:cs="Arial"/>
          <w:b/>
          <w:bCs/>
        </w:rPr>
        <w:t>Speed:</w:t>
      </w:r>
      <w:r w:rsidRPr="00A65F46">
        <w:rPr>
          <w:rFonts w:ascii="Arial" w:hAnsi="Arial" w:cs="Arial"/>
        </w:rPr>
        <w:t xml:space="preserve"> get the call early so you can cover client work.</w:t>
      </w:r>
    </w:p>
    <w:p w14:paraId="74F5B675" w14:textId="77777777" w:rsidR="00A65F46" w:rsidRPr="00A65F46" w:rsidRDefault="00A65F46" w:rsidP="00A65F46">
      <w:pPr>
        <w:numPr>
          <w:ilvl w:val="0"/>
          <w:numId w:val="1"/>
        </w:numPr>
        <w:spacing w:after="240" w:line="240" w:lineRule="auto"/>
        <w:ind w:left="714" w:hanging="357"/>
        <w:rPr>
          <w:rFonts w:ascii="Arial" w:hAnsi="Arial" w:cs="Arial"/>
        </w:rPr>
      </w:pPr>
      <w:r w:rsidRPr="00A65F46">
        <w:rPr>
          <w:rFonts w:ascii="Arial" w:hAnsi="Arial" w:cs="Arial"/>
          <w:b/>
          <w:bCs/>
        </w:rPr>
        <w:t>Records:</w:t>
      </w:r>
      <w:r w:rsidRPr="00A65F46">
        <w:rPr>
          <w:rFonts w:ascii="Arial" w:hAnsi="Arial" w:cs="Arial"/>
        </w:rPr>
        <w:t xml:space="preserve"> write it down every time.</w:t>
      </w:r>
    </w:p>
    <w:p w14:paraId="11658C43" w14:textId="77777777" w:rsidR="00A65F46" w:rsidRDefault="00A65F46" w:rsidP="00A65F46">
      <w:pPr>
        <w:numPr>
          <w:ilvl w:val="0"/>
          <w:numId w:val="1"/>
        </w:numPr>
        <w:spacing w:after="0" w:line="240" w:lineRule="auto"/>
        <w:rPr>
          <w:rFonts w:ascii="Arial" w:hAnsi="Arial" w:cs="Arial"/>
        </w:rPr>
      </w:pPr>
      <w:r w:rsidRPr="00A65F46">
        <w:rPr>
          <w:rFonts w:ascii="Arial" w:hAnsi="Arial" w:cs="Arial"/>
          <w:b/>
          <w:bCs/>
        </w:rPr>
        <w:t>Fairness:</w:t>
      </w:r>
      <w:r w:rsidRPr="00A65F46">
        <w:rPr>
          <w:rFonts w:ascii="Arial" w:hAnsi="Arial" w:cs="Arial"/>
        </w:rPr>
        <w:t xml:space="preserve"> investigate patterns, don’t assume.</w:t>
      </w:r>
    </w:p>
    <w:p w14:paraId="7B0DB243" w14:textId="77777777" w:rsidR="00A65F46" w:rsidRPr="00A65F46" w:rsidRDefault="00A65F46" w:rsidP="00A65F46">
      <w:pPr>
        <w:spacing w:after="0" w:line="240" w:lineRule="auto"/>
        <w:ind w:left="720"/>
        <w:rPr>
          <w:rFonts w:ascii="Arial" w:hAnsi="Arial" w:cs="Arial"/>
        </w:rPr>
      </w:pPr>
    </w:p>
    <w:p w14:paraId="2D163689" w14:textId="77777777" w:rsidR="00A65F46" w:rsidRDefault="00A65F46" w:rsidP="00A65F46">
      <w:pPr>
        <w:spacing w:after="0" w:line="240" w:lineRule="auto"/>
        <w:rPr>
          <w:rFonts w:ascii="Arial" w:hAnsi="Arial" w:cs="Arial"/>
          <w:b/>
          <w:bCs/>
        </w:rPr>
      </w:pPr>
    </w:p>
    <w:p w14:paraId="7FC2A427" w14:textId="6D067DD5" w:rsidR="00A65F46" w:rsidRDefault="00A65F46" w:rsidP="00A65F46">
      <w:pPr>
        <w:spacing w:after="0" w:line="240" w:lineRule="auto"/>
        <w:rPr>
          <w:rFonts w:ascii="Arial" w:hAnsi="Arial" w:cs="Arial"/>
          <w:b/>
          <w:bCs/>
        </w:rPr>
      </w:pPr>
      <w:r w:rsidRPr="00A65F46">
        <w:rPr>
          <w:rFonts w:ascii="Arial" w:hAnsi="Arial" w:cs="Arial"/>
          <w:b/>
          <w:bCs/>
        </w:rPr>
        <w:t>Step-by-step workflow</w:t>
      </w:r>
    </w:p>
    <w:p w14:paraId="00B3D874" w14:textId="77777777" w:rsidR="00A65F46" w:rsidRPr="00A65F46" w:rsidRDefault="00A65F46" w:rsidP="00A65F46">
      <w:pPr>
        <w:spacing w:after="0" w:line="240" w:lineRule="auto"/>
        <w:rPr>
          <w:rFonts w:ascii="Arial" w:hAnsi="Arial" w:cs="Arial"/>
          <w:b/>
          <w:bCs/>
        </w:rPr>
      </w:pPr>
    </w:p>
    <w:p w14:paraId="692066C0" w14:textId="1289E7D1" w:rsidR="00A65F46" w:rsidRDefault="00A65F46" w:rsidP="00A65F46">
      <w:pPr>
        <w:spacing w:after="0" w:line="240" w:lineRule="auto"/>
        <w:rPr>
          <w:rFonts w:ascii="Arial" w:hAnsi="Arial" w:cs="Arial"/>
          <w:b/>
          <w:bCs/>
        </w:rPr>
      </w:pPr>
      <w:r w:rsidRPr="00A65F46">
        <w:rPr>
          <w:rFonts w:ascii="Arial" w:hAnsi="Arial" w:cs="Arial"/>
          <w:b/>
          <w:bCs/>
        </w:rPr>
        <w:t xml:space="preserve">Step 1 </w:t>
      </w:r>
      <w:r>
        <w:rPr>
          <w:rFonts w:ascii="Arial" w:hAnsi="Arial" w:cs="Arial"/>
          <w:b/>
          <w:bCs/>
        </w:rPr>
        <w:t>-</w:t>
      </w:r>
      <w:r w:rsidRPr="00A65F46">
        <w:rPr>
          <w:rFonts w:ascii="Arial" w:hAnsi="Arial" w:cs="Arial"/>
          <w:b/>
          <w:bCs/>
        </w:rPr>
        <w:t xml:space="preserve"> Sickness reported (Day 1)</w:t>
      </w:r>
    </w:p>
    <w:p w14:paraId="655E94C8" w14:textId="77777777" w:rsidR="00A65F46" w:rsidRPr="00A65F46" w:rsidRDefault="00A65F46" w:rsidP="00A65F46">
      <w:pPr>
        <w:spacing w:after="0" w:line="240" w:lineRule="auto"/>
        <w:rPr>
          <w:rFonts w:ascii="Arial" w:hAnsi="Arial" w:cs="Arial"/>
          <w:b/>
          <w:bCs/>
        </w:rPr>
      </w:pPr>
    </w:p>
    <w:p w14:paraId="1B12B3E3" w14:textId="77777777" w:rsidR="00A65F46" w:rsidRPr="00A65F46" w:rsidRDefault="00A65F46" w:rsidP="00A65F46">
      <w:pPr>
        <w:numPr>
          <w:ilvl w:val="0"/>
          <w:numId w:val="2"/>
        </w:numPr>
        <w:spacing w:after="120" w:line="240" w:lineRule="auto"/>
        <w:ind w:left="714" w:hanging="357"/>
        <w:rPr>
          <w:rFonts w:ascii="Arial" w:hAnsi="Arial" w:cs="Arial"/>
        </w:rPr>
      </w:pPr>
      <w:r w:rsidRPr="00A65F46">
        <w:rPr>
          <w:rFonts w:ascii="Arial" w:hAnsi="Arial" w:cs="Arial"/>
        </w:rPr>
        <w:t>Employee calls (phone) and provides:</w:t>
      </w:r>
    </w:p>
    <w:p w14:paraId="378BC0AA" w14:textId="77777777" w:rsidR="00A65F46" w:rsidRPr="00A65F46" w:rsidRDefault="00A65F46" w:rsidP="00A65F46">
      <w:pPr>
        <w:numPr>
          <w:ilvl w:val="1"/>
          <w:numId w:val="2"/>
        </w:numPr>
        <w:spacing w:after="0" w:line="240" w:lineRule="auto"/>
        <w:rPr>
          <w:rFonts w:ascii="Arial" w:hAnsi="Arial" w:cs="Arial"/>
        </w:rPr>
      </w:pPr>
      <w:r w:rsidRPr="00A65F46">
        <w:rPr>
          <w:rFonts w:ascii="Arial" w:hAnsi="Arial" w:cs="Arial"/>
        </w:rPr>
        <w:t>reason for absence</w:t>
      </w:r>
    </w:p>
    <w:p w14:paraId="076B1240" w14:textId="77777777" w:rsidR="00A65F46" w:rsidRPr="00A65F46" w:rsidRDefault="00A65F46" w:rsidP="00A65F46">
      <w:pPr>
        <w:numPr>
          <w:ilvl w:val="1"/>
          <w:numId w:val="2"/>
        </w:numPr>
        <w:spacing w:after="0" w:line="240" w:lineRule="auto"/>
        <w:rPr>
          <w:rFonts w:ascii="Arial" w:hAnsi="Arial" w:cs="Arial"/>
        </w:rPr>
      </w:pPr>
      <w:r w:rsidRPr="00A65F46">
        <w:rPr>
          <w:rFonts w:ascii="Arial" w:hAnsi="Arial" w:cs="Arial"/>
        </w:rPr>
        <w:t>which shift(s) they can’t work</w:t>
      </w:r>
    </w:p>
    <w:p w14:paraId="31A7E895" w14:textId="77777777" w:rsidR="00A65F46" w:rsidRPr="00A65F46" w:rsidRDefault="00A65F46" w:rsidP="00A65F46">
      <w:pPr>
        <w:numPr>
          <w:ilvl w:val="1"/>
          <w:numId w:val="2"/>
        </w:numPr>
        <w:spacing w:after="240" w:line="240" w:lineRule="auto"/>
        <w:ind w:left="1434" w:hanging="357"/>
        <w:rPr>
          <w:rFonts w:ascii="Arial" w:hAnsi="Arial" w:cs="Arial"/>
        </w:rPr>
      </w:pPr>
      <w:r w:rsidRPr="00A65F46">
        <w:rPr>
          <w:rFonts w:ascii="Arial" w:hAnsi="Arial" w:cs="Arial"/>
        </w:rPr>
        <w:t>expected return date</w:t>
      </w:r>
    </w:p>
    <w:p w14:paraId="119272F9" w14:textId="77777777" w:rsidR="00A65F46" w:rsidRPr="00A65F46" w:rsidRDefault="00A65F46" w:rsidP="00A65F46">
      <w:pPr>
        <w:numPr>
          <w:ilvl w:val="0"/>
          <w:numId w:val="2"/>
        </w:numPr>
        <w:spacing w:after="240" w:line="240" w:lineRule="auto"/>
        <w:ind w:left="714" w:hanging="357"/>
        <w:rPr>
          <w:rFonts w:ascii="Arial" w:hAnsi="Arial" w:cs="Arial"/>
        </w:rPr>
      </w:pPr>
      <w:r w:rsidRPr="00A65F46">
        <w:rPr>
          <w:rFonts w:ascii="Arial" w:hAnsi="Arial" w:cs="Arial"/>
        </w:rPr>
        <w:t>Manager logs it in the Absence Log.</w:t>
      </w:r>
    </w:p>
    <w:p w14:paraId="3A5181F0" w14:textId="77777777" w:rsidR="00A65F46" w:rsidRPr="00A65F46" w:rsidRDefault="00A65F46" w:rsidP="00A65F46">
      <w:pPr>
        <w:numPr>
          <w:ilvl w:val="0"/>
          <w:numId w:val="2"/>
        </w:numPr>
        <w:spacing w:after="120" w:line="240" w:lineRule="auto"/>
        <w:ind w:left="714" w:hanging="357"/>
        <w:rPr>
          <w:rFonts w:ascii="Arial" w:hAnsi="Arial" w:cs="Arial"/>
        </w:rPr>
      </w:pPr>
      <w:r w:rsidRPr="00A65F46">
        <w:rPr>
          <w:rFonts w:ascii="Arial" w:hAnsi="Arial" w:cs="Arial"/>
        </w:rPr>
        <w:t>Manager confirms next steps:</w:t>
      </w:r>
    </w:p>
    <w:p w14:paraId="63F2B8F7" w14:textId="77777777" w:rsidR="00A65F46" w:rsidRPr="00A65F46" w:rsidRDefault="00A65F46" w:rsidP="00A65F46">
      <w:pPr>
        <w:numPr>
          <w:ilvl w:val="1"/>
          <w:numId w:val="2"/>
        </w:numPr>
        <w:spacing w:after="0" w:line="240" w:lineRule="auto"/>
        <w:rPr>
          <w:rFonts w:ascii="Arial" w:hAnsi="Arial" w:cs="Arial"/>
        </w:rPr>
      </w:pPr>
      <w:r w:rsidRPr="00A65F46">
        <w:rPr>
          <w:rFonts w:ascii="Arial" w:hAnsi="Arial" w:cs="Arial"/>
        </w:rPr>
        <w:t>when the employee must update you</w:t>
      </w:r>
    </w:p>
    <w:p w14:paraId="71AEC155" w14:textId="77777777" w:rsidR="00A65F46" w:rsidRPr="00A65F46" w:rsidRDefault="00A65F46" w:rsidP="00A65F46">
      <w:pPr>
        <w:numPr>
          <w:ilvl w:val="1"/>
          <w:numId w:val="2"/>
        </w:numPr>
        <w:spacing w:after="240" w:line="240" w:lineRule="auto"/>
        <w:ind w:left="1434" w:hanging="357"/>
        <w:rPr>
          <w:rFonts w:ascii="Arial" w:hAnsi="Arial" w:cs="Arial"/>
        </w:rPr>
      </w:pPr>
      <w:r w:rsidRPr="00A65F46">
        <w:rPr>
          <w:rFonts w:ascii="Arial" w:hAnsi="Arial" w:cs="Arial"/>
        </w:rPr>
        <w:t>whether cover is needed</w:t>
      </w:r>
    </w:p>
    <w:p w14:paraId="583BBF68" w14:textId="41C1FC80" w:rsidR="00A65F46" w:rsidRPr="00A65F46" w:rsidRDefault="00A65F46" w:rsidP="00A65F46">
      <w:pPr>
        <w:spacing w:after="240" w:line="240" w:lineRule="auto"/>
        <w:rPr>
          <w:rFonts w:ascii="Arial" w:hAnsi="Arial" w:cs="Arial"/>
          <w:b/>
          <w:bCs/>
        </w:rPr>
      </w:pPr>
      <w:r w:rsidRPr="00A65F46">
        <w:rPr>
          <w:rFonts w:ascii="Arial" w:hAnsi="Arial" w:cs="Arial"/>
          <w:b/>
          <w:bCs/>
        </w:rPr>
        <w:t xml:space="preserve">Step 2 </w:t>
      </w:r>
      <w:r>
        <w:rPr>
          <w:rFonts w:ascii="Arial" w:hAnsi="Arial" w:cs="Arial"/>
          <w:b/>
          <w:bCs/>
        </w:rPr>
        <w:t>-</w:t>
      </w:r>
      <w:r w:rsidRPr="00A65F46">
        <w:rPr>
          <w:rFonts w:ascii="Arial" w:hAnsi="Arial" w:cs="Arial"/>
          <w:b/>
          <w:bCs/>
        </w:rPr>
        <w:t xml:space="preserve"> Cover plan (same day)</w:t>
      </w:r>
    </w:p>
    <w:p w14:paraId="072AD76B" w14:textId="77777777" w:rsidR="00A65F46" w:rsidRPr="00A65F46" w:rsidRDefault="00A65F46" w:rsidP="00A65F46">
      <w:pPr>
        <w:numPr>
          <w:ilvl w:val="0"/>
          <w:numId w:val="3"/>
        </w:numPr>
        <w:spacing w:after="120" w:line="240" w:lineRule="auto"/>
        <w:ind w:left="714" w:hanging="357"/>
        <w:rPr>
          <w:rFonts w:ascii="Arial" w:hAnsi="Arial" w:cs="Arial"/>
        </w:rPr>
      </w:pPr>
      <w:r w:rsidRPr="00A65F46">
        <w:rPr>
          <w:rFonts w:ascii="Arial" w:hAnsi="Arial" w:cs="Arial"/>
        </w:rPr>
        <w:t>Check rota and client priorities.</w:t>
      </w:r>
    </w:p>
    <w:p w14:paraId="1196E729" w14:textId="77777777" w:rsidR="00A65F46" w:rsidRPr="00A65F46" w:rsidRDefault="00A65F46" w:rsidP="00A65F46">
      <w:pPr>
        <w:numPr>
          <w:ilvl w:val="0"/>
          <w:numId w:val="3"/>
        </w:numPr>
        <w:spacing w:after="120" w:line="240" w:lineRule="auto"/>
        <w:ind w:left="714" w:hanging="357"/>
        <w:rPr>
          <w:rFonts w:ascii="Arial" w:hAnsi="Arial" w:cs="Arial"/>
        </w:rPr>
      </w:pPr>
      <w:r w:rsidRPr="00A65F46">
        <w:rPr>
          <w:rFonts w:ascii="Arial" w:hAnsi="Arial" w:cs="Arial"/>
        </w:rPr>
        <w:t>Decide:</w:t>
      </w:r>
    </w:p>
    <w:p w14:paraId="652EC7B7" w14:textId="77777777" w:rsidR="00A65F46" w:rsidRPr="00A65F46" w:rsidRDefault="00A65F46" w:rsidP="00A65F46">
      <w:pPr>
        <w:numPr>
          <w:ilvl w:val="1"/>
          <w:numId w:val="3"/>
        </w:numPr>
        <w:spacing w:after="0" w:line="240" w:lineRule="auto"/>
        <w:rPr>
          <w:rFonts w:ascii="Arial" w:hAnsi="Arial" w:cs="Arial"/>
        </w:rPr>
      </w:pPr>
      <w:r w:rsidRPr="00A65F46">
        <w:rPr>
          <w:rFonts w:ascii="Arial" w:hAnsi="Arial" w:cs="Arial"/>
        </w:rPr>
        <w:t>reassign to another cleaner</w:t>
      </w:r>
    </w:p>
    <w:p w14:paraId="4EB09DAF" w14:textId="77777777" w:rsidR="00A65F46" w:rsidRPr="00A65F46" w:rsidRDefault="00A65F46" w:rsidP="00A65F46">
      <w:pPr>
        <w:numPr>
          <w:ilvl w:val="1"/>
          <w:numId w:val="3"/>
        </w:numPr>
        <w:spacing w:after="0" w:line="240" w:lineRule="auto"/>
        <w:rPr>
          <w:rFonts w:ascii="Arial" w:hAnsi="Arial" w:cs="Arial"/>
        </w:rPr>
      </w:pPr>
      <w:r w:rsidRPr="00A65F46">
        <w:rPr>
          <w:rFonts w:ascii="Arial" w:hAnsi="Arial" w:cs="Arial"/>
        </w:rPr>
        <w:t>reschedule client</w:t>
      </w:r>
    </w:p>
    <w:p w14:paraId="689E131F" w14:textId="77777777" w:rsidR="00A65F46" w:rsidRPr="00A65F46" w:rsidRDefault="00A65F46" w:rsidP="00A65F46">
      <w:pPr>
        <w:numPr>
          <w:ilvl w:val="1"/>
          <w:numId w:val="3"/>
        </w:numPr>
        <w:spacing w:after="120" w:line="240" w:lineRule="auto"/>
        <w:ind w:left="1434" w:hanging="357"/>
        <w:rPr>
          <w:rFonts w:ascii="Arial" w:hAnsi="Arial" w:cs="Arial"/>
        </w:rPr>
      </w:pPr>
      <w:r w:rsidRPr="00A65F46">
        <w:rPr>
          <w:rFonts w:ascii="Arial" w:hAnsi="Arial" w:cs="Arial"/>
        </w:rPr>
        <w:t>manager covers</w:t>
      </w:r>
    </w:p>
    <w:p w14:paraId="13507038" w14:textId="77777777" w:rsidR="00A65F46" w:rsidRPr="00A65F46" w:rsidRDefault="00A65F46" w:rsidP="00A65F46">
      <w:pPr>
        <w:numPr>
          <w:ilvl w:val="0"/>
          <w:numId w:val="3"/>
        </w:numPr>
        <w:spacing w:after="240" w:line="240" w:lineRule="auto"/>
        <w:ind w:left="714" w:hanging="357"/>
        <w:rPr>
          <w:rFonts w:ascii="Arial" w:hAnsi="Arial" w:cs="Arial"/>
        </w:rPr>
      </w:pPr>
      <w:r w:rsidRPr="00A65F46">
        <w:rPr>
          <w:rFonts w:ascii="Arial" w:hAnsi="Arial" w:cs="Arial"/>
        </w:rPr>
        <w:t>Record what you did (helps if clients complain later).</w:t>
      </w:r>
    </w:p>
    <w:p w14:paraId="39748D32" w14:textId="77777777" w:rsidR="00A65F46" w:rsidRDefault="00A65F46">
      <w:pPr>
        <w:rPr>
          <w:rFonts w:ascii="Arial" w:hAnsi="Arial" w:cs="Arial"/>
          <w:b/>
          <w:bCs/>
        </w:rPr>
      </w:pPr>
      <w:r>
        <w:rPr>
          <w:rFonts w:ascii="Arial" w:hAnsi="Arial" w:cs="Arial"/>
          <w:b/>
          <w:bCs/>
        </w:rPr>
        <w:br w:type="page"/>
      </w:r>
    </w:p>
    <w:p w14:paraId="0FEDD3A9" w14:textId="47599CC4" w:rsidR="00A65F46" w:rsidRPr="00A65F46" w:rsidRDefault="00A65F46" w:rsidP="00A65F46">
      <w:pPr>
        <w:spacing w:after="240" w:line="240" w:lineRule="auto"/>
        <w:rPr>
          <w:rFonts w:ascii="Arial" w:hAnsi="Arial" w:cs="Arial"/>
          <w:b/>
          <w:bCs/>
        </w:rPr>
      </w:pPr>
      <w:r w:rsidRPr="00A65F46">
        <w:rPr>
          <w:rFonts w:ascii="Arial" w:hAnsi="Arial" w:cs="Arial"/>
          <w:b/>
          <w:bCs/>
        </w:rPr>
        <w:lastRenderedPageBreak/>
        <w:t xml:space="preserve">Step 3 </w:t>
      </w:r>
      <w:r>
        <w:rPr>
          <w:rFonts w:ascii="Arial" w:hAnsi="Arial" w:cs="Arial"/>
          <w:b/>
          <w:bCs/>
        </w:rPr>
        <w:t>-</w:t>
      </w:r>
      <w:r w:rsidRPr="00A65F46">
        <w:rPr>
          <w:rFonts w:ascii="Arial" w:hAnsi="Arial" w:cs="Arial"/>
          <w:b/>
          <w:bCs/>
        </w:rPr>
        <w:t xml:space="preserve"> Updates during absence</w:t>
      </w:r>
    </w:p>
    <w:p w14:paraId="31DDC087" w14:textId="60373BAB" w:rsidR="00A65F46" w:rsidRPr="00A65F46" w:rsidRDefault="00A65F46" w:rsidP="00A65F46">
      <w:pPr>
        <w:numPr>
          <w:ilvl w:val="0"/>
          <w:numId w:val="4"/>
        </w:numPr>
        <w:spacing w:after="0" w:line="240" w:lineRule="auto"/>
        <w:rPr>
          <w:rFonts w:ascii="Arial" w:hAnsi="Arial" w:cs="Arial"/>
        </w:rPr>
      </w:pPr>
      <w:r w:rsidRPr="00A65F46">
        <w:rPr>
          <w:rFonts w:ascii="Arial" w:hAnsi="Arial" w:cs="Arial"/>
        </w:rPr>
        <w:t xml:space="preserve">For 1–7 days: agree update frequency (e.g., daily by </w:t>
      </w:r>
      <w:r>
        <w:rPr>
          <w:rFonts w:ascii="Arial" w:hAnsi="Arial" w:cs="Arial"/>
        </w:rPr>
        <w:t>4</w:t>
      </w:r>
      <w:r w:rsidRPr="00A65F46">
        <w:rPr>
          <w:rFonts w:ascii="Arial" w:hAnsi="Arial" w:cs="Arial"/>
        </w:rPr>
        <w:t>pm).</w:t>
      </w:r>
    </w:p>
    <w:p w14:paraId="232FD57C" w14:textId="77777777" w:rsidR="00A65F46" w:rsidRPr="00A65F46" w:rsidRDefault="00A65F46" w:rsidP="00A65F46">
      <w:pPr>
        <w:numPr>
          <w:ilvl w:val="0"/>
          <w:numId w:val="4"/>
        </w:numPr>
        <w:spacing w:after="240" w:line="240" w:lineRule="auto"/>
        <w:ind w:left="714" w:hanging="357"/>
        <w:rPr>
          <w:rFonts w:ascii="Arial" w:hAnsi="Arial" w:cs="Arial"/>
        </w:rPr>
      </w:pPr>
      <w:r w:rsidRPr="00A65F46">
        <w:rPr>
          <w:rFonts w:ascii="Arial" w:hAnsi="Arial" w:cs="Arial"/>
        </w:rPr>
        <w:t>Over 7 days: fit note required (as per your policy).</w:t>
      </w:r>
    </w:p>
    <w:p w14:paraId="7D1DB2BC" w14:textId="10ABD1FD" w:rsidR="00A65F46" w:rsidRPr="00A65F46" w:rsidRDefault="00A65F46" w:rsidP="00A65F46">
      <w:pPr>
        <w:spacing w:after="240" w:line="240" w:lineRule="auto"/>
        <w:rPr>
          <w:rFonts w:ascii="Arial" w:hAnsi="Arial" w:cs="Arial"/>
          <w:b/>
          <w:bCs/>
        </w:rPr>
      </w:pPr>
      <w:r w:rsidRPr="00A65F46">
        <w:rPr>
          <w:rFonts w:ascii="Arial" w:hAnsi="Arial" w:cs="Arial"/>
          <w:b/>
          <w:bCs/>
        </w:rPr>
        <w:t xml:space="preserve">Step 4 </w:t>
      </w:r>
      <w:r>
        <w:rPr>
          <w:rFonts w:ascii="Arial" w:hAnsi="Arial" w:cs="Arial"/>
          <w:b/>
          <w:bCs/>
        </w:rPr>
        <w:t>-</w:t>
      </w:r>
      <w:r w:rsidRPr="00A65F46">
        <w:rPr>
          <w:rFonts w:ascii="Arial" w:hAnsi="Arial" w:cs="Arial"/>
          <w:b/>
          <w:bCs/>
        </w:rPr>
        <w:t xml:space="preserve"> Return-to-work discussion (first shift back)</w:t>
      </w:r>
    </w:p>
    <w:p w14:paraId="775EDB71" w14:textId="07471D70" w:rsidR="00A65F46" w:rsidRPr="00A65F46" w:rsidRDefault="00A65F46" w:rsidP="00A65F46">
      <w:pPr>
        <w:numPr>
          <w:ilvl w:val="0"/>
          <w:numId w:val="5"/>
        </w:numPr>
        <w:spacing w:after="0" w:line="240" w:lineRule="auto"/>
        <w:rPr>
          <w:rFonts w:ascii="Arial" w:hAnsi="Arial" w:cs="Arial"/>
        </w:rPr>
      </w:pPr>
      <w:r w:rsidRPr="00A65F46">
        <w:rPr>
          <w:rFonts w:ascii="Arial" w:hAnsi="Arial" w:cs="Arial"/>
        </w:rPr>
        <w:t>Complete the Return-to-Work Checklist</w:t>
      </w:r>
    </w:p>
    <w:p w14:paraId="0D1575B7" w14:textId="77777777" w:rsidR="00A65F46" w:rsidRPr="00A65F46" w:rsidRDefault="00A65F46" w:rsidP="00A65F46">
      <w:pPr>
        <w:numPr>
          <w:ilvl w:val="0"/>
          <w:numId w:val="5"/>
        </w:numPr>
        <w:spacing w:after="240" w:line="240" w:lineRule="auto"/>
        <w:ind w:left="714" w:hanging="357"/>
        <w:rPr>
          <w:rFonts w:ascii="Arial" w:hAnsi="Arial" w:cs="Arial"/>
        </w:rPr>
      </w:pPr>
      <w:r w:rsidRPr="00A65F46">
        <w:rPr>
          <w:rFonts w:ascii="Arial" w:hAnsi="Arial" w:cs="Arial"/>
        </w:rPr>
        <w:t>Update absence totals and check trigger points.</w:t>
      </w:r>
    </w:p>
    <w:p w14:paraId="0B51A41B" w14:textId="69CCB3C7" w:rsidR="00A65F46" w:rsidRPr="00A65F46" w:rsidRDefault="00A65F46" w:rsidP="00A65F46">
      <w:pPr>
        <w:spacing w:after="240" w:line="240" w:lineRule="auto"/>
        <w:rPr>
          <w:rFonts w:ascii="Arial" w:hAnsi="Arial" w:cs="Arial"/>
          <w:b/>
          <w:bCs/>
        </w:rPr>
      </w:pPr>
      <w:r w:rsidRPr="00A65F46">
        <w:rPr>
          <w:rFonts w:ascii="Arial" w:hAnsi="Arial" w:cs="Arial"/>
          <w:b/>
          <w:bCs/>
        </w:rPr>
        <w:t xml:space="preserve">Step 5 </w:t>
      </w:r>
      <w:r>
        <w:rPr>
          <w:rFonts w:ascii="Arial" w:hAnsi="Arial" w:cs="Arial"/>
          <w:b/>
          <w:bCs/>
        </w:rPr>
        <w:t>-</w:t>
      </w:r>
      <w:r w:rsidRPr="00A65F46">
        <w:rPr>
          <w:rFonts w:ascii="Arial" w:hAnsi="Arial" w:cs="Arial"/>
          <w:b/>
          <w:bCs/>
        </w:rPr>
        <w:t xml:space="preserve"> Trigger points (repeat absence)</w:t>
      </w:r>
    </w:p>
    <w:p w14:paraId="5611633E" w14:textId="77777777" w:rsidR="00A65F46" w:rsidRPr="00A65F46" w:rsidRDefault="00A65F46" w:rsidP="00A65F46">
      <w:pPr>
        <w:spacing w:after="240" w:line="240" w:lineRule="auto"/>
        <w:rPr>
          <w:rFonts w:ascii="Arial" w:hAnsi="Arial" w:cs="Arial"/>
        </w:rPr>
      </w:pPr>
      <w:r w:rsidRPr="00A65F46">
        <w:rPr>
          <w:rFonts w:ascii="Arial" w:hAnsi="Arial" w:cs="Arial"/>
        </w:rPr>
        <w:t>Use trigger points to decide when to review. Pick one approach and stick to it.</w:t>
      </w:r>
    </w:p>
    <w:p w14:paraId="74192DA4" w14:textId="77777777" w:rsidR="00A65F46" w:rsidRPr="00A65F46" w:rsidRDefault="00A65F46" w:rsidP="00A65F46">
      <w:pPr>
        <w:spacing w:after="240" w:line="240" w:lineRule="auto"/>
        <w:rPr>
          <w:rFonts w:ascii="Arial" w:hAnsi="Arial" w:cs="Arial"/>
        </w:rPr>
      </w:pPr>
      <w:r w:rsidRPr="00A65F46">
        <w:rPr>
          <w:rFonts w:ascii="Arial" w:hAnsi="Arial" w:cs="Arial"/>
          <w:b/>
          <w:bCs/>
        </w:rPr>
        <w:t>Option A (simple):</w:t>
      </w:r>
    </w:p>
    <w:p w14:paraId="04F8F0E8" w14:textId="77777777" w:rsidR="00A65F46" w:rsidRPr="00A65F46" w:rsidRDefault="00A65F46" w:rsidP="00A65F46">
      <w:pPr>
        <w:numPr>
          <w:ilvl w:val="0"/>
          <w:numId w:val="6"/>
        </w:numPr>
        <w:spacing w:after="0" w:line="240" w:lineRule="auto"/>
        <w:rPr>
          <w:rFonts w:ascii="Arial" w:hAnsi="Arial" w:cs="Arial"/>
        </w:rPr>
      </w:pPr>
      <w:r w:rsidRPr="00A65F46">
        <w:rPr>
          <w:rFonts w:ascii="Arial" w:hAnsi="Arial" w:cs="Arial"/>
        </w:rPr>
        <w:t>3 absences in 3 months</w:t>
      </w:r>
    </w:p>
    <w:p w14:paraId="5D3E9F5D" w14:textId="2DD2008E" w:rsidR="00A65F46" w:rsidRPr="00A65F46" w:rsidRDefault="00A65F46" w:rsidP="00A65F46">
      <w:pPr>
        <w:numPr>
          <w:ilvl w:val="0"/>
          <w:numId w:val="6"/>
        </w:numPr>
        <w:spacing w:after="0" w:line="240" w:lineRule="auto"/>
        <w:rPr>
          <w:rFonts w:ascii="Arial" w:hAnsi="Arial" w:cs="Arial"/>
        </w:rPr>
      </w:pPr>
      <w:r w:rsidRPr="00A65F46">
        <w:rPr>
          <w:rFonts w:ascii="Arial" w:hAnsi="Arial" w:cs="Arial"/>
        </w:rPr>
        <w:t>or 5 absences in</w:t>
      </w:r>
      <w:r>
        <w:rPr>
          <w:rFonts w:ascii="Arial" w:hAnsi="Arial" w:cs="Arial"/>
        </w:rPr>
        <w:t xml:space="preserve"> </w:t>
      </w:r>
      <w:r w:rsidRPr="00A65F46">
        <w:rPr>
          <w:rFonts w:ascii="Arial" w:hAnsi="Arial" w:cs="Arial"/>
        </w:rPr>
        <w:t>12 months</w:t>
      </w:r>
    </w:p>
    <w:p w14:paraId="46749DA2" w14:textId="77777777" w:rsidR="00A65F46" w:rsidRPr="00A65F46" w:rsidRDefault="00A65F46" w:rsidP="00A65F46">
      <w:pPr>
        <w:numPr>
          <w:ilvl w:val="0"/>
          <w:numId w:val="6"/>
        </w:numPr>
        <w:spacing w:after="240" w:line="240" w:lineRule="auto"/>
        <w:ind w:left="714" w:hanging="357"/>
        <w:rPr>
          <w:rFonts w:ascii="Arial" w:hAnsi="Arial" w:cs="Arial"/>
        </w:rPr>
      </w:pPr>
      <w:r w:rsidRPr="00A65F46">
        <w:rPr>
          <w:rFonts w:ascii="Arial" w:hAnsi="Arial" w:cs="Arial"/>
        </w:rPr>
        <w:t>or any clear pattern (e.g., always Mondays)</w:t>
      </w:r>
    </w:p>
    <w:p w14:paraId="02D02A72" w14:textId="77777777" w:rsidR="00A65F46" w:rsidRPr="00A65F46" w:rsidRDefault="00A65F46" w:rsidP="00A65F46">
      <w:pPr>
        <w:spacing w:after="240" w:line="240" w:lineRule="auto"/>
        <w:rPr>
          <w:rFonts w:ascii="Arial" w:hAnsi="Arial" w:cs="Arial"/>
        </w:rPr>
      </w:pPr>
      <w:r w:rsidRPr="00A65F46">
        <w:rPr>
          <w:rFonts w:ascii="Arial" w:hAnsi="Arial" w:cs="Arial"/>
          <w:b/>
          <w:bCs/>
        </w:rPr>
        <w:t>Option B (days-based):</w:t>
      </w:r>
    </w:p>
    <w:p w14:paraId="06F8FBAF" w14:textId="082C083A" w:rsidR="00A65F46" w:rsidRPr="00A65F46" w:rsidRDefault="00A65F46" w:rsidP="00A65F46">
      <w:pPr>
        <w:numPr>
          <w:ilvl w:val="0"/>
          <w:numId w:val="7"/>
        </w:numPr>
        <w:spacing w:after="240" w:line="240" w:lineRule="auto"/>
        <w:ind w:left="714" w:hanging="357"/>
        <w:rPr>
          <w:rFonts w:ascii="Arial" w:hAnsi="Arial" w:cs="Arial"/>
        </w:rPr>
      </w:pPr>
      <w:r>
        <w:rPr>
          <w:rFonts w:ascii="Arial" w:hAnsi="Arial" w:cs="Arial"/>
        </w:rPr>
        <w:t>4</w:t>
      </w:r>
      <w:r w:rsidRPr="00A65F46">
        <w:rPr>
          <w:rFonts w:ascii="Arial" w:hAnsi="Arial" w:cs="Arial"/>
        </w:rPr>
        <w:t>+ days sickness in 6 months</w:t>
      </w:r>
    </w:p>
    <w:p w14:paraId="18DC18C2" w14:textId="77777777" w:rsidR="00A65F46" w:rsidRPr="00A65F46" w:rsidRDefault="00A65F46" w:rsidP="00A65F46">
      <w:pPr>
        <w:spacing w:after="240" w:line="240" w:lineRule="auto"/>
        <w:rPr>
          <w:rFonts w:ascii="Arial" w:hAnsi="Arial" w:cs="Arial"/>
        </w:rPr>
      </w:pPr>
      <w:r w:rsidRPr="00A65F46">
        <w:rPr>
          <w:rFonts w:ascii="Arial" w:hAnsi="Arial" w:cs="Arial"/>
        </w:rPr>
        <w:t>When a trigger is hit, move to a Sickness Review Meeting.</w:t>
      </w:r>
    </w:p>
    <w:p w14:paraId="4EAE8D14" w14:textId="5A389C9E" w:rsidR="00A65F46" w:rsidRPr="00A65F46" w:rsidRDefault="00A65F46" w:rsidP="00A65F46">
      <w:pPr>
        <w:spacing w:after="240" w:line="240" w:lineRule="auto"/>
        <w:rPr>
          <w:rFonts w:ascii="Arial" w:hAnsi="Arial" w:cs="Arial"/>
          <w:b/>
          <w:bCs/>
        </w:rPr>
      </w:pPr>
      <w:r w:rsidRPr="00A65F46">
        <w:rPr>
          <w:rFonts w:ascii="Arial" w:hAnsi="Arial" w:cs="Arial"/>
          <w:b/>
          <w:bCs/>
        </w:rPr>
        <w:t xml:space="preserve">Step 6 </w:t>
      </w:r>
      <w:r>
        <w:rPr>
          <w:rFonts w:ascii="Arial" w:hAnsi="Arial" w:cs="Arial"/>
          <w:b/>
          <w:bCs/>
        </w:rPr>
        <w:t>-</w:t>
      </w:r>
      <w:r w:rsidRPr="00A65F46">
        <w:rPr>
          <w:rFonts w:ascii="Arial" w:hAnsi="Arial" w:cs="Arial"/>
          <w:b/>
          <w:bCs/>
        </w:rPr>
        <w:t xml:space="preserve"> Sickness Review Meeting (formal)</w:t>
      </w:r>
    </w:p>
    <w:p w14:paraId="19671538" w14:textId="77777777" w:rsidR="00A65F46" w:rsidRPr="00A65F46" w:rsidRDefault="00A65F46" w:rsidP="00A65F46">
      <w:pPr>
        <w:spacing w:after="0" w:line="240" w:lineRule="auto"/>
        <w:rPr>
          <w:rFonts w:ascii="Arial" w:hAnsi="Arial" w:cs="Arial"/>
        </w:rPr>
      </w:pPr>
      <w:r w:rsidRPr="00A65F46">
        <w:rPr>
          <w:rFonts w:ascii="Arial" w:hAnsi="Arial" w:cs="Arial"/>
        </w:rPr>
        <w:t>Purpose: understand what’s happening and agree an improvement plan.</w:t>
      </w:r>
    </w:p>
    <w:p w14:paraId="025EF25D" w14:textId="77777777" w:rsidR="00A65F46" w:rsidRDefault="00A65F46" w:rsidP="00A65F46">
      <w:pPr>
        <w:spacing w:after="0" w:line="240" w:lineRule="auto"/>
        <w:rPr>
          <w:rFonts w:ascii="Arial" w:hAnsi="Arial" w:cs="Arial"/>
        </w:rPr>
      </w:pPr>
    </w:p>
    <w:p w14:paraId="22A5B227" w14:textId="1C4446DB" w:rsidR="00A65F46" w:rsidRPr="00A65F46" w:rsidRDefault="00A65F46" w:rsidP="00A65F46">
      <w:pPr>
        <w:spacing w:after="120" w:line="240" w:lineRule="auto"/>
        <w:rPr>
          <w:rFonts w:ascii="Arial" w:hAnsi="Arial" w:cs="Arial"/>
        </w:rPr>
      </w:pPr>
      <w:r w:rsidRPr="00A65F46">
        <w:rPr>
          <w:rFonts w:ascii="Arial" w:hAnsi="Arial" w:cs="Arial"/>
        </w:rPr>
        <w:t>Agenda:</w:t>
      </w:r>
    </w:p>
    <w:p w14:paraId="49B04D78" w14:textId="77777777" w:rsidR="00A65F46" w:rsidRPr="00A65F46" w:rsidRDefault="00A65F46" w:rsidP="00A65F46">
      <w:pPr>
        <w:numPr>
          <w:ilvl w:val="0"/>
          <w:numId w:val="8"/>
        </w:numPr>
        <w:spacing w:after="0" w:line="240" w:lineRule="auto"/>
        <w:rPr>
          <w:rFonts w:ascii="Arial" w:hAnsi="Arial" w:cs="Arial"/>
        </w:rPr>
      </w:pPr>
      <w:r w:rsidRPr="00A65F46">
        <w:rPr>
          <w:rFonts w:ascii="Arial" w:hAnsi="Arial" w:cs="Arial"/>
        </w:rPr>
        <w:t>confirm absence record</w:t>
      </w:r>
    </w:p>
    <w:p w14:paraId="0B98E37E" w14:textId="77777777" w:rsidR="00A65F46" w:rsidRPr="00A65F46" w:rsidRDefault="00A65F46" w:rsidP="00A65F46">
      <w:pPr>
        <w:numPr>
          <w:ilvl w:val="0"/>
          <w:numId w:val="8"/>
        </w:numPr>
        <w:spacing w:after="0" w:line="240" w:lineRule="auto"/>
        <w:rPr>
          <w:rFonts w:ascii="Arial" w:hAnsi="Arial" w:cs="Arial"/>
        </w:rPr>
      </w:pPr>
      <w:r w:rsidRPr="00A65F46">
        <w:rPr>
          <w:rFonts w:ascii="Arial" w:hAnsi="Arial" w:cs="Arial"/>
        </w:rPr>
        <w:t>ask if there’s an underlying health issue/disability</w:t>
      </w:r>
    </w:p>
    <w:p w14:paraId="035C05A9" w14:textId="77777777" w:rsidR="00A65F46" w:rsidRPr="00A65F46" w:rsidRDefault="00A65F46" w:rsidP="00A65F46">
      <w:pPr>
        <w:numPr>
          <w:ilvl w:val="0"/>
          <w:numId w:val="8"/>
        </w:numPr>
        <w:spacing w:after="0" w:line="240" w:lineRule="auto"/>
        <w:rPr>
          <w:rFonts w:ascii="Arial" w:hAnsi="Arial" w:cs="Arial"/>
        </w:rPr>
      </w:pPr>
      <w:r w:rsidRPr="00A65F46">
        <w:rPr>
          <w:rFonts w:ascii="Arial" w:hAnsi="Arial" w:cs="Arial"/>
        </w:rPr>
        <w:t>discuss support/reasonable adjustments (if relevant)</w:t>
      </w:r>
    </w:p>
    <w:p w14:paraId="7C51D04D" w14:textId="77777777" w:rsidR="00A65F46" w:rsidRPr="00A65F46" w:rsidRDefault="00A65F46" w:rsidP="00A65F46">
      <w:pPr>
        <w:numPr>
          <w:ilvl w:val="0"/>
          <w:numId w:val="8"/>
        </w:numPr>
        <w:spacing w:after="0" w:line="240" w:lineRule="auto"/>
        <w:rPr>
          <w:rFonts w:ascii="Arial" w:hAnsi="Arial" w:cs="Arial"/>
        </w:rPr>
      </w:pPr>
      <w:r w:rsidRPr="00A65F46">
        <w:rPr>
          <w:rFonts w:ascii="Arial" w:hAnsi="Arial" w:cs="Arial"/>
        </w:rPr>
        <w:t>set an attendance target and review date</w:t>
      </w:r>
    </w:p>
    <w:p w14:paraId="69B104BE" w14:textId="77777777" w:rsidR="00A65F46" w:rsidRPr="00A65F46" w:rsidRDefault="00A65F46" w:rsidP="00A65F46">
      <w:pPr>
        <w:numPr>
          <w:ilvl w:val="0"/>
          <w:numId w:val="8"/>
        </w:numPr>
        <w:spacing w:after="240" w:line="240" w:lineRule="auto"/>
        <w:ind w:left="714" w:hanging="357"/>
        <w:rPr>
          <w:rFonts w:ascii="Arial" w:hAnsi="Arial" w:cs="Arial"/>
        </w:rPr>
      </w:pPr>
      <w:r w:rsidRPr="00A65F46">
        <w:rPr>
          <w:rFonts w:ascii="Arial" w:hAnsi="Arial" w:cs="Arial"/>
        </w:rPr>
        <w:t>explain consequences if there’s no improvement</w:t>
      </w:r>
    </w:p>
    <w:p w14:paraId="470FE715" w14:textId="0C99EDBA" w:rsidR="00A65F46" w:rsidRPr="00A65F46" w:rsidRDefault="00A65F46" w:rsidP="00A65F46">
      <w:pPr>
        <w:spacing w:after="240" w:line="240" w:lineRule="auto"/>
        <w:rPr>
          <w:rFonts w:ascii="Arial" w:hAnsi="Arial" w:cs="Arial"/>
          <w:b/>
          <w:bCs/>
        </w:rPr>
      </w:pPr>
      <w:r w:rsidRPr="00A65F46">
        <w:rPr>
          <w:rFonts w:ascii="Arial" w:hAnsi="Arial" w:cs="Arial"/>
          <w:b/>
          <w:bCs/>
        </w:rPr>
        <w:t xml:space="preserve">Step 7 </w:t>
      </w:r>
      <w:r>
        <w:rPr>
          <w:rFonts w:ascii="Arial" w:hAnsi="Arial" w:cs="Arial"/>
          <w:b/>
          <w:bCs/>
        </w:rPr>
        <w:t>-</w:t>
      </w:r>
      <w:r w:rsidRPr="00A65F46">
        <w:rPr>
          <w:rFonts w:ascii="Arial" w:hAnsi="Arial" w:cs="Arial"/>
          <w:b/>
          <w:bCs/>
        </w:rPr>
        <w:t xml:space="preserve"> Long-term absence (4+ weeks)</w:t>
      </w:r>
    </w:p>
    <w:p w14:paraId="4820E659" w14:textId="77777777" w:rsidR="00A65F46" w:rsidRPr="00A65F46" w:rsidRDefault="00A65F46" w:rsidP="00A65F46">
      <w:pPr>
        <w:numPr>
          <w:ilvl w:val="0"/>
          <w:numId w:val="9"/>
        </w:numPr>
        <w:spacing w:after="0" w:line="240" w:lineRule="auto"/>
        <w:rPr>
          <w:rFonts w:ascii="Arial" w:hAnsi="Arial" w:cs="Arial"/>
        </w:rPr>
      </w:pPr>
      <w:r w:rsidRPr="00A65F46">
        <w:rPr>
          <w:rFonts w:ascii="Arial" w:hAnsi="Arial" w:cs="Arial"/>
        </w:rPr>
        <w:t>keep in touch plan (frequency + method)</w:t>
      </w:r>
    </w:p>
    <w:p w14:paraId="3131B661" w14:textId="77777777" w:rsidR="00A65F46" w:rsidRPr="00A65F46" w:rsidRDefault="00A65F46" w:rsidP="00A65F46">
      <w:pPr>
        <w:numPr>
          <w:ilvl w:val="0"/>
          <w:numId w:val="9"/>
        </w:numPr>
        <w:spacing w:after="0" w:line="240" w:lineRule="auto"/>
        <w:rPr>
          <w:rFonts w:ascii="Arial" w:hAnsi="Arial" w:cs="Arial"/>
        </w:rPr>
      </w:pPr>
      <w:r w:rsidRPr="00A65F46">
        <w:rPr>
          <w:rFonts w:ascii="Arial" w:hAnsi="Arial" w:cs="Arial"/>
        </w:rPr>
        <w:t>fit notes to cover the full period</w:t>
      </w:r>
    </w:p>
    <w:p w14:paraId="5B2E7D1B" w14:textId="77777777" w:rsidR="00A65F46" w:rsidRPr="00A65F46" w:rsidRDefault="00A65F46" w:rsidP="00A65F46">
      <w:pPr>
        <w:numPr>
          <w:ilvl w:val="0"/>
          <w:numId w:val="9"/>
        </w:numPr>
        <w:spacing w:after="0" w:line="240" w:lineRule="auto"/>
        <w:rPr>
          <w:rFonts w:ascii="Arial" w:hAnsi="Arial" w:cs="Arial"/>
        </w:rPr>
      </w:pPr>
      <w:r w:rsidRPr="00A65F46">
        <w:rPr>
          <w:rFonts w:ascii="Arial" w:hAnsi="Arial" w:cs="Arial"/>
        </w:rPr>
        <w:t>consider occupational health (with consent)</w:t>
      </w:r>
    </w:p>
    <w:p w14:paraId="218254CB" w14:textId="77777777" w:rsidR="00A65F46" w:rsidRPr="00A65F46" w:rsidRDefault="00A65F46" w:rsidP="00A65F46">
      <w:pPr>
        <w:numPr>
          <w:ilvl w:val="0"/>
          <w:numId w:val="9"/>
        </w:numPr>
        <w:spacing w:after="0" w:line="240" w:lineRule="auto"/>
        <w:rPr>
          <w:rFonts w:ascii="Arial" w:hAnsi="Arial" w:cs="Arial"/>
        </w:rPr>
      </w:pPr>
      <w:r w:rsidRPr="00A65F46">
        <w:rPr>
          <w:rFonts w:ascii="Arial" w:hAnsi="Arial" w:cs="Arial"/>
        </w:rPr>
        <w:t>consider reasonable adjustments and phased return</w:t>
      </w:r>
    </w:p>
    <w:p w14:paraId="1FFBBD60" w14:textId="77777777" w:rsidR="00A65F46" w:rsidRPr="00A65F46" w:rsidRDefault="00A65F46" w:rsidP="00A65F46">
      <w:pPr>
        <w:numPr>
          <w:ilvl w:val="0"/>
          <w:numId w:val="9"/>
        </w:numPr>
        <w:spacing w:after="240" w:line="240" w:lineRule="auto"/>
        <w:ind w:left="714" w:hanging="357"/>
        <w:rPr>
          <w:rFonts w:ascii="Arial" w:hAnsi="Arial" w:cs="Arial"/>
        </w:rPr>
      </w:pPr>
      <w:r w:rsidRPr="00A65F46">
        <w:rPr>
          <w:rFonts w:ascii="Arial" w:hAnsi="Arial" w:cs="Arial"/>
        </w:rPr>
        <w:t>capability process if return is not possible within a reasonable timeframe</w:t>
      </w:r>
    </w:p>
    <w:p w14:paraId="2B50BF37" w14:textId="77777777" w:rsidR="00A65F46" w:rsidRPr="00A65F46" w:rsidRDefault="00A65F46" w:rsidP="00A65F46">
      <w:pPr>
        <w:spacing w:after="240" w:line="240" w:lineRule="auto"/>
        <w:rPr>
          <w:rFonts w:ascii="Arial" w:hAnsi="Arial" w:cs="Arial"/>
          <w:b/>
          <w:bCs/>
          <w:sz w:val="16"/>
          <w:szCs w:val="16"/>
        </w:rPr>
      </w:pPr>
    </w:p>
    <w:p w14:paraId="179CC63F" w14:textId="28179235" w:rsidR="00A65F46" w:rsidRPr="00A65F46" w:rsidRDefault="00A65F46" w:rsidP="00A65F46">
      <w:pPr>
        <w:spacing w:after="240" w:line="240" w:lineRule="auto"/>
        <w:rPr>
          <w:rFonts w:ascii="Arial" w:hAnsi="Arial" w:cs="Arial"/>
          <w:b/>
          <w:bCs/>
        </w:rPr>
      </w:pPr>
      <w:r w:rsidRPr="00A65F46">
        <w:rPr>
          <w:rFonts w:ascii="Arial" w:hAnsi="Arial" w:cs="Arial"/>
          <w:b/>
          <w:bCs/>
        </w:rPr>
        <w:t xml:space="preserve">Tools you </w:t>
      </w:r>
      <w:r>
        <w:rPr>
          <w:rFonts w:ascii="Arial" w:hAnsi="Arial" w:cs="Arial"/>
          <w:b/>
          <w:bCs/>
        </w:rPr>
        <w:t xml:space="preserve">will </w:t>
      </w:r>
      <w:r w:rsidRPr="00A65F46">
        <w:rPr>
          <w:rFonts w:ascii="Arial" w:hAnsi="Arial" w:cs="Arial"/>
          <w:b/>
          <w:bCs/>
        </w:rPr>
        <w:t>need</w:t>
      </w:r>
      <w:r>
        <w:rPr>
          <w:rFonts w:ascii="Arial" w:hAnsi="Arial" w:cs="Arial"/>
          <w:b/>
          <w:bCs/>
        </w:rPr>
        <w:t>:</w:t>
      </w:r>
    </w:p>
    <w:p w14:paraId="746E2577" w14:textId="77777777" w:rsidR="00A65F46" w:rsidRPr="00A65F46" w:rsidRDefault="00A65F46" w:rsidP="00A65F46">
      <w:pPr>
        <w:numPr>
          <w:ilvl w:val="0"/>
          <w:numId w:val="10"/>
        </w:numPr>
        <w:spacing w:after="0" w:line="240" w:lineRule="auto"/>
        <w:rPr>
          <w:rFonts w:ascii="Arial" w:hAnsi="Arial" w:cs="Arial"/>
        </w:rPr>
      </w:pPr>
      <w:r w:rsidRPr="00A65F46">
        <w:rPr>
          <w:rFonts w:ascii="Arial" w:hAnsi="Arial" w:cs="Arial"/>
        </w:rPr>
        <w:t>Absence Log (table)</w:t>
      </w:r>
    </w:p>
    <w:p w14:paraId="40A04A7B" w14:textId="623390B2" w:rsidR="00A65F46" w:rsidRPr="00A65F46" w:rsidRDefault="00A65F46" w:rsidP="00A65F46">
      <w:pPr>
        <w:numPr>
          <w:ilvl w:val="0"/>
          <w:numId w:val="10"/>
        </w:numPr>
        <w:spacing w:after="0" w:line="240" w:lineRule="auto"/>
        <w:rPr>
          <w:rFonts w:ascii="Arial" w:hAnsi="Arial" w:cs="Arial"/>
        </w:rPr>
      </w:pPr>
      <w:r w:rsidRPr="00A65F46">
        <w:rPr>
          <w:rFonts w:ascii="Arial" w:hAnsi="Arial" w:cs="Arial"/>
        </w:rPr>
        <w:t>Return-to-Work Checklist</w:t>
      </w:r>
    </w:p>
    <w:p w14:paraId="4E1A6801" w14:textId="32F9015F" w:rsidR="00A65F46" w:rsidRPr="00A65F46" w:rsidRDefault="00A65F46" w:rsidP="00A65F46">
      <w:pPr>
        <w:numPr>
          <w:ilvl w:val="0"/>
          <w:numId w:val="10"/>
        </w:numPr>
        <w:spacing w:after="0" w:line="240" w:lineRule="auto"/>
        <w:rPr>
          <w:rFonts w:ascii="Arial" w:hAnsi="Arial" w:cs="Arial"/>
        </w:rPr>
      </w:pPr>
      <w:r w:rsidRPr="00A65F46">
        <w:rPr>
          <w:rFonts w:ascii="Arial" w:hAnsi="Arial" w:cs="Arial"/>
        </w:rPr>
        <w:t>Sickness Review</w:t>
      </w:r>
      <w:r w:rsidRPr="00A65F46">
        <w:rPr>
          <w:rFonts w:ascii="Arial" w:hAnsi="Arial" w:cs="Arial"/>
        </w:rPr>
        <w:t xml:space="preserve"> Meeting</w:t>
      </w:r>
      <w:r w:rsidRPr="00A65F46">
        <w:rPr>
          <w:rFonts w:ascii="Arial" w:hAnsi="Arial" w:cs="Arial"/>
        </w:rPr>
        <w:t xml:space="preserve"> </w:t>
      </w:r>
      <w:r w:rsidRPr="00A65F46">
        <w:rPr>
          <w:rFonts w:ascii="Arial" w:hAnsi="Arial" w:cs="Arial"/>
        </w:rPr>
        <w:t>Form</w:t>
      </w:r>
    </w:p>
    <w:sectPr w:rsidR="00A65F46" w:rsidRPr="00A65F46" w:rsidSect="00A65F46">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51A01" w14:textId="77777777" w:rsidR="00901E93" w:rsidRDefault="00901E93" w:rsidP="00A65F46">
      <w:pPr>
        <w:spacing w:after="0" w:line="240" w:lineRule="auto"/>
      </w:pPr>
      <w:r>
        <w:separator/>
      </w:r>
    </w:p>
  </w:endnote>
  <w:endnote w:type="continuationSeparator" w:id="0">
    <w:p w14:paraId="26873675" w14:textId="77777777" w:rsidR="00901E93" w:rsidRDefault="00901E93" w:rsidP="00A65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D57B" w14:textId="6C9B8CE8" w:rsidR="00A65F46" w:rsidRPr="00A65F46" w:rsidRDefault="00A65F46">
    <w:pPr>
      <w:pStyle w:val="Footer"/>
      <w:rPr>
        <w:sz w:val="22"/>
        <w:szCs w:val="22"/>
      </w:rPr>
    </w:pPr>
    <w:r w:rsidRPr="0040551D">
      <w:rPr>
        <w:sz w:val="22"/>
        <w:szCs w:val="22"/>
      </w:rPr>
      <w:t>Copyright © 2026 Domestic Cleaning Business Network Limited (DCBN). All rights reserved. Licensed to DCBN members for use within their own business. Not for resale, redistribution, publication, or sharing outside the member’s organisation without prior written permission of DCBN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8C1A0" w14:textId="77777777" w:rsidR="00901E93" w:rsidRDefault="00901E93" w:rsidP="00A65F46">
      <w:pPr>
        <w:spacing w:after="0" w:line="240" w:lineRule="auto"/>
      </w:pPr>
      <w:r>
        <w:separator/>
      </w:r>
    </w:p>
  </w:footnote>
  <w:footnote w:type="continuationSeparator" w:id="0">
    <w:p w14:paraId="0458618B" w14:textId="77777777" w:rsidR="00901E93" w:rsidRDefault="00901E93" w:rsidP="00A65F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86ECC"/>
    <w:multiLevelType w:val="multilevel"/>
    <w:tmpl w:val="CD5C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A26C0"/>
    <w:multiLevelType w:val="multilevel"/>
    <w:tmpl w:val="A3D8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5F3EBB"/>
    <w:multiLevelType w:val="multilevel"/>
    <w:tmpl w:val="82F6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2769C"/>
    <w:multiLevelType w:val="multilevel"/>
    <w:tmpl w:val="45CC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64CF6"/>
    <w:multiLevelType w:val="multilevel"/>
    <w:tmpl w:val="79B6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044B7"/>
    <w:multiLevelType w:val="multilevel"/>
    <w:tmpl w:val="D030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36AF9"/>
    <w:multiLevelType w:val="multilevel"/>
    <w:tmpl w:val="287C6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AA61F8"/>
    <w:multiLevelType w:val="multilevel"/>
    <w:tmpl w:val="74F8C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260E1E"/>
    <w:multiLevelType w:val="multilevel"/>
    <w:tmpl w:val="77B8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C468B5"/>
    <w:multiLevelType w:val="multilevel"/>
    <w:tmpl w:val="876A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8346163">
    <w:abstractNumId w:val="3"/>
  </w:num>
  <w:num w:numId="2" w16cid:durableId="2044940918">
    <w:abstractNumId w:val="7"/>
  </w:num>
  <w:num w:numId="3" w16cid:durableId="1073039674">
    <w:abstractNumId w:val="6"/>
  </w:num>
  <w:num w:numId="4" w16cid:durableId="1402605582">
    <w:abstractNumId w:val="9"/>
  </w:num>
  <w:num w:numId="5" w16cid:durableId="1593004682">
    <w:abstractNumId w:val="1"/>
  </w:num>
  <w:num w:numId="6" w16cid:durableId="914389841">
    <w:abstractNumId w:val="5"/>
  </w:num>
  <w:num w:numId="7" w16cid:durableId="1234245040">
    <w:abstractNumId w:val="2"/>
  </w:num>
  <w:num w:numId="8" w16cid:durableId="1009872058">
    <w:abstractNumId w:val="4"/>
  </w:num>
  <w:num w:numId="9" w16cid:durableId="1720932732">
    <w:abstractNumId w:val="8"/>
  </w:num>
  <w:num w:numId="10" w16cid:durableId="176039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46"/>
    <w:rsid w:val="00901E93"/>
    <w:rsid w:val="00A65F46"/>
    <w:rsid w:val="00FE2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3C71B"/>
  <w15:chartTrackingRefBased/>
  <w15:docId w15:val="{CFBCCA2C-EC9A-443F-9D60-59438D1A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F46"/>
    <w:rPr>
      <w:rFonts w:eastAsiaTheme="majorEastAsia" w:cstheme="majorBidi"/>
      <w:color w:val="272727" w:themeColor="text1" w:themeTint="D8"/>
    </w:rPr>
  </w:style>
  <w:style w:type="paragraph" w:styleId="Title">
    <w:name w:val="Title"/>
    <w:basedOn w:val="Normal"/>
    <w:next w:val="Normal"/>
    <w:link w:val="TitleChar"/>
    <w:uiPriority w:val="10"/>
    <w:qFormat/>
    <w:rsid w:val="00A65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F46"/>
    <w:pPr>
      <w:spacing w:before="160"/>
      <w:jc w:val="center"/>
    </w:pPr>
    <w:rPr>
      <w:i/>
      <w:iCs/>
      <w:color w:val="404040" w:themeColor="text1" w:themeTint="BF"/>
    </w:rPr>
  </w:style>
  <w:style w:type="character" w:customStyle="1" w:styleId="QuoteChar">
    <w:name w:val="Quote Char"/>
    <w:basedOn w:val="DefaultParagraphFont"/>
    <w:link w:val="Quote"/>
    <w:uiPriority w:val="29"/>
    <w:rsid w:val="00A65F46"/>
    <w:rPr>
      <w:i/>
      <w:iCs/>
      <w:color w:val="404040" w:themeColor="text1" w:themeTint="BF"/>
    </w:rPr>
  </w:style>
  <w:style w:type="paragraph" w:styleId="ListParagraph">
    <w:name w:val="List Paragraph"/>
    <w:basedOn w:val="Normal"/>
    <w:uiPriority w:val="34"/>
    <w:qFormat/>
    <w:rsid w:val="00A65F46"/>
    <w:pPr>
      <w:ind w:left="720"/>
      <w:contextualSpacing/>
    </w:pPr>
  </w:style>
  <w:style w:type="character" w:styleId="IntenseEmphasis">
    <w:name w:val="Intense Emphasis"/>
    <w:basedOn w:val="DefaultParagraphFont"/>
    <w:uiPriority w:val="21"/>
    <w:qFormat/>
    <w:rsid w:val="00A65F46"/>
    <w:rPr>
      <w:i/>
      <w:iCs/>
      <w:color w:val="0F4761" w:themeColor="accent1" w:themeShade="BF"/>
    </w:rPr>
  </w:style>
  <w:style w:type="paragraph" w:styleId="IntenseQuote">
    <w:name w:val="Intense Quote"/>
    <w:basedOn w:val="Normal"/>
    <w:next w:val="Normal"/>
    <w:link w:val="IntenseQuoteChar"/>
    <w:uiPriority w:val="30"/>
    <w:qFormat/>
    <w:rsid w:val="00A65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F46"/>
    <w:rPr>
      <w:i/>
      <w:iCs/>
      <w:color w:val="0F4761" w:themeColor="accent1" w:themeShade="BF"/>
    </w:rPr>
  </w:style>
  <w:style w:type="character" w:styleId="IntenseReference">
    <w:name w:val="Intense Reference"/>
    <w:basedOn w:val="DefaultParagraphFont"/>
    <w:uiPriority w:val="32"/>
    <w:qFormat/>
    <w:rsid w:val="00A65F46"/>
    <w:rPr>
      <w:b/>
      <w:bCs/>
      <w:smallCaps/>
      <w:color w:val="0F4761" w:themeColor="accent1" w:themeShade="BF"/>
      <w:spacing w:val="5"/>
    </w:rPr>
  </w:style>
  <w:style w:type="paragraph" w:styleId="Header">
    <w:name w:val="header"/>
    <w:basedOn w:val="Normal"/>
    <w:link w:val="HeaderChar"/>
    <w:uiPriority w:val="99"/>
    <w:unhideWhenUsed/>
    <w:rsid w:val="00A65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F46"/>
  </w:style>
  <w:style w:type="paragraph" w:styleId="Footer">
    <w:name w:val="footer"/>
    <w:basedOn w:val="Normal"/>
    <w:link w:val="FooterChar"/>
    <w:uiPriority w:val="99"/>
    <w:unhideWhenUsed/>
    <w:rsid w:val="00A65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Greenwood</dc:creator>
  <cp:keywords/>
  <dc:description/>
  <cp:lastModifiedBy>Diane Greenwood</cp:lastModifiedBy>
  <cp:revision>1</cp:revision>
  <dcterms:created xsi:type="dcterms:W3CDTF">2026-02-02T21:52:00Z</dcterms:created>
  <dcterms:modified xsi:type="dcterms:W3CDTF">2026-02-02T22:01:00Z</dcterms:modified>
</cp:coreProperties>
</file>