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0015D" w14:textId="3F048875" w:rsidR="00046446" w:rsidRDefault="00A660AB" w:rsidP="00A660AB">
      <w:pPr>
        <w:spacing w:after="0" w:line="240" w:lineRule="auto"/>
        <w:jc w:val="both"/>
        <w:rPr>
          <w:rFonts w:ascii="Arial" w:hAnsi="Arial" w:cs="Arial"/>
          <w:b/>
          <w:bCs/>
        </w:rPr>
      </w:pPr>
      <w:r w:rsidRPr="00A65F46">
        <w:rPr>
          <w:rFonts w:ascii="Arial" w:hAnsi="Arial" w:cs="Arial"/>
          <w:noProof/>
        </w:rPr>
        <w:drawing>
          <wp:anchor distT="0" distB="0" distL="114300" distR="114300" simplePos="0" relativeHeight="251659264" behindDoc="1" locked="0" layoutInCell="1" allowOverlap="1" wp14:anchorId="75936933" wp14:editId="5D3E50D4">
            <wp:simplePos x="0" y="0"/>
            <wp:positionH relativeFrom="margin">
              <wp:posOffset>4324985</wp:posOffset>
            </wp:positionH>
            <wp:positionV relativeFrom="margin">
              <wp:posOffset>-183515</wp:posOffset>
            </wp:positionV>
            <wp:extent cx="2120900" cy="1924050"/>
            <wp:effectExtent l="0" t="0" r="0" b="0"/>
            <wp:wrapSquare wrapText="bothSides"/>
            <wp:docPr id="12" name="Picture 1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20900" cy="1924050"/>
                    </a:xfrm>
                    <a:prstGeom prst="rect">
                      <a:avLst/>
                    </a:prstGeom>
                  </pic:spPr>
                </pic:pic>
              </a:graphicData>
            </a:graphic>
          </wp:anchor>
        </w:drawing>
      </w:r>
      <w:r w:rsidR="00046446" w:rsidRPr="00A660AB">
        <w:rPr>
          <w:rFonts w:ascii="Arial" w:hAnsi="Arial" w:cs="Arial"/>
          <w:b/>
          <w:bCs/>
        </w:rPr>
        <w:t>TENDER OR COMMERCIAL QUOTE OUTLINE</w:t>
      </w:r>
    </w:p>
    <w:p w14:paraId="5A455304" w14:textId="77777777" w:rsidR="00A660AB" w:rsidRPr="00A660AB" w:rsidRDefault="00A660AB" w:rsidP="00A660AB">
      <w:pPr>
        <w:spacing w:after="0" w:line="240" w:lineRule="auto"/>
        <w:jc w:val="both"/>
        <w:rPr>
          <w:rFonts w:ascii="Arial" w:hAnsi="Arial" w:cs="Arial"/>
          <w:b/>
          <w:bCs/>
        </w:rPr>
      </w:pPr>
    </w:p>
    <w:p w14:paraId="14021BF5" w14:textId="5BAE0BB8" w:rsidR="00046446" w:rsidRDefault="00046446" w:rsidP="00A660AB">
      <w:pPr>
        <w:spacing w:after="0" w:line="240" w:lineRule="auto"/>
        <w:jc w:val="both"/>
        <w:rPr>
          <w:rFonts w:ascii="Arial" w:hAnsi="Arial" w:cs="Arial"/>
        </w:rPr>
      </w:pPr>
      <w:r w:rsidRPr="00A660AB">
        <w:rPr>
          <w:rFonts w:ascii="Arial" w:hAnsi="Arial" w:cs="Arial"/>
        </w:rPr>
        <w:t>The sections below give you an overview of the key areas you should aim to cover when preparing your tender or quote.</w:t>
      </w:r>
    </w:p>
    <w:p w14:paraId="6AB935CB" w14:textId="77777777" w:rsidR="00A660AB" w:rsidRPr="00A660AB" w:rsidRDefault="00A660AB" w:rsidP="00A660AB">
      <w:pPr>
        <w:spacing w:after="0" w:line="240" w:lineRule="auto"/>
        <w:jc w:val="both"/>
        <w:rPr>
          <w:rFonts w:ascii="Arial" w:hAnsi="Arial" w:cs="Arial"/>
        </w:rPr>
      </w:pPr>
    </w:p>
    <w:p w14:paraId="2FF7446C" w14:textId="70EC966D" w:rsidR="00046446" w:rsidRDefault="00046446" w:rsidP="00A660AB">
      <w:pPr>
        <w:spacing w:after="0" w:line="240" w:lineRule="auto"/>
        <w:jc w:val="both"/>
        <w:rPr>
          <w:rFonts w:ascii="Arial" w:hAnsi="Arial" w:cs="Arial"/>
        </w:rPr>
      </w:pPr>
      <w:r w:rsidRPr="00A660AB">
        <w:rPr>
          <w:rFonts w:ascii="Arial" w:hAnsi="Arial" w:cs="Arial"/>
        </w:rPr>
        <w:t>You may find that some sections naturally overlap. You don’t need to repeat yourself unnecessarily, so you may choose to combine sections where it makes the document flow better. The purpose of this outline is to help you think through what needs to be included and make sure nothing important is missed.</w:t>
      </w:r>
    </w:p>
    <w:p w14:paraId="7CF4C880" w14:textId="77777777" w:rsidR="00A660AB" w:rsidRPr="00A660AB" w:rsidRDefault="00A660AB" w:rsidP="00A660AB">
      <w:pPr>
        <w:spacing w:after="0" w:line="240" w:lineRule="auto"/>
        <w:jc w:val="both"/>
        <w:rPr>
          <w:rFonts w:ascii="Arial" w:hAnsi="Arial" w:cs="Arial"/>
        </w:rPr>
      </w:pPr>
    </w:p>
    <w:p w14:paraId="3C08A279" w14:textId="77777777" w:rsidR="00046446" w:rsidRDefault="00046446" w:rsidP="00A660AB">
      <w:pPr>
        <w:spacing w:after="0" w:line="240" w:lineRule="auto"/>
        <w:jc w:val="both"/>
        <w:rPr>
          <w:rFonts w:ascii="Arial" w:hAnsi="Arial" w:cs="Arial"/>
        </w:rPr>
      </w:pPr>
      <w:r w:rsidRPr="00A660AB">
        <w:rPr>
          <w:rFonts w:ascii="Arial" w:hAnsi="Arial" w:cs="Arial"/>
        </w:rPr>
        <w:t>Always refer carefully to any information, specification or instructions provided by the client. This is especially important when completing the Method Statement, as this should respond directly to what the client has asked for.</w:t>
      </w:r>
    </w:p>
    <w:p w14:paraId="47045A78" w14:textId="77777777" w:rsidR="00A660AB" w:rsidRPr="00A660AB" w:rsidRDefault="00A660AB" w:rsidP="00A660AB">
      <w:pPr>
        <w:spacing w:after="0" w:line="240" w:lineRule="auto"/>
        <w:jc w:val="both"/>
        <w:rPr>
          <w:rFonts w:ascii="Arial" w:hAnsi="Arial" w:cs="Arial"/>
        </w:rPr>
      </w:pPr>
    </w:p>
    <w:p w14:paraId="70D0309B" w14:textId="77777777" w:rsidR="00046446" w:rsidRPr="00A660AB" w:rsidRDefault="00046446" w:rsidP="00A660AB">
      <w:pPr>
        <w:spacing w:after="0" w:line="240" w:lineRule="auto"/>
        <w:jc w:val="both"/>
        <w:rPr>
          <w:rFonts w:ascii="Arial" w:hAnsi="Arial" w:cs="Arial"/>
        </w:rPr>
      </w:pPr>
      <w:r w:rsidRPr="00A660AB">
        <w:rPr>
          <w:rFonts w:ascii="Arial" w:hAnsi="Arial" w:cs="Arial"/>
        </w:rPr>
        <w:t>Remember, whatever is included in your tender may form the basis of the contract, so be clear, realistic and specific about what you are offering. Avoid vague promises and instead explain how the service will be delivered, managed and checked.</w:t>
      </w:r>
    </w:p>
    <w:p w14:paraId="0DF13139" w14:textId="77777777" w:rsidR="00046446" w:rsidRPr="00A660AB" w:rsidRDefault="00046446" w:rsidP="00A660AB">
      <w:pPr>
        <w:spacing w:after="0" w:line="240" w:lineRule="auto"/>
        <w:jc w:val="both"/>
        <w:rPr>
          <w:rFonts w:ascii="Arial" w:hAnsi="Arial" w:cs="Arial"/>
        </w:rPr>
      </w:pPr>
    </w:p>
    <w:p w14:paraId="2DCB63E7" w14:textId="77777777" w:rsidR="00A660AB" w:rsidRDefault="00A660AB" w:rsidP="00A660AB">
      <w:pPr>
        <w:spacing w:after="0" w:line="240" w:lineRule="auto"/>
        <w:jc w:val="both"/>
        <w:rPr>
          <w:rFonts w:ascii="Arial" w:hAnsi="Arial" w:cs="Arial"/>
          <w:b/>
          <w:bCs/>
        </w:rPr>
      </w:pPr>
    </w:p>
    <w:p w14:paraId="06AFC443" w14:textId="69383EBA" w:rsidR="00611640" w:rsidRDefault="00611640" w:rsidP="00A660AB">
      <w:pPr>
        <w:spacing w:after="0" w:line="240" w:lineRule="auto"/>
        <w:jc w:val="both"/>
        <w:rPr>
          <w:rFonts w:ascii="Arial" w:hAnsi="Arial" w:cs="Arial"/>
          <w:b/>
          <w:bCs/>
        </w:rPr>
      </w:pPr>
      <w:r w:rsidRPr="00A660AB">
        <w:rPr>
          <w:rFonts w:ascii="Arial" w:hAnsi="Arial" w:cs="Arial"/>
          <w:b/>
          <w:bCs/>
        </w:rPr>
        <w:t>1. Introduction</w:t>
      </w:r>
    </w:p>
    <w:p w14:paraId="254A7BD6" w14:textId="77777777" w:rsidR="00A660AB" w:rsidRPr="00A660AB" w:rsidRDefault="00A660AB" w:rsidP="00A660AB">
      <w:pPr>
        <w:spacing w:after="0" w:line="240" w:lineRule="auto"/>
        <w:jc w:val="both"/>
        <w:rPr>
          <w:rFonts w:ascii="Arial" w:hAnsi="Arial" w:cs="Arial"/>
          <w:b/>
          <w:bCs/>
        </w:rPr>
      </w:pPr>
    </w:p>
    <w:p w14:paraId="1100FE4F" w14:textId="77777777" w:rsidR="00611640" w:rsidRPr="00A660AB" w:rsidRDefault="00611640" w:rsidP="00A660AB">
      <w:pPr>
        <w:spacing w:after="120" w:line="240" w:lineRule="auto"/>
        <w:jc w:val="both"/>
        <w:rPr>
          <w:rFonts w:ascii="Arial" w:hAnsi="Arial" w:cs="Arial"/>
        </w:rPr>
      </w:pPr>
      <w:r w:rsidRPr="00A660AB">
        <w:rPr>
          <w:rFonts w:ascii="Arial" w:hAnsi="Arial" w:cs="Arial"/>
        </w:rPr>
        <w:t>Include:</w:t>
      </w:r>
    </w:p>
    <w:p w14:paraId="6E28DE8F" w14:textId="77777777" w:rsidR="00611640" w:rsidRPr="00A660AB" w:rsidRDefault="00611640" w:rsidP="00A660AB">
      <w:pPr>
        <w:numPr>
          <w:ilvl w:val="0"/>
          <w:numId w:val="1"/>
        </w:numPr>
        <w:spacing w:after="120" w:line="240" w:lineRule="auto"/>
        <w:jc w:val="both"/>
        <w:rPr>
          <w:rFonts w:ascii="Arial" w:hAnsi="Arial" w:cs="Arial"/>
        </w:rPr>
      </w:pPr>
      <w:r w:rsidRPr="00A660AB">
        <w:rPr>
          <w:rFonts w:ascii="Arial" w:hAnsi="Arial" w:cs="Arial"/>
        </w:rPr>
        <w:t xml:space="preserve">Your business name, address and contact details </w:t>
      </w:r>
    </w:p>
    <w:p w14:paraId="30EF0731" w14:textId="77777777" w:rsidR="00611640" w:rsidRPr="00A660AB" w:rsidRDefault="00611640" w:rsidP="00A660AB">
      <w:pPr>
        <w:numPr>
          <w:ilvl w:val="0"/>
          <w:numId w:val="1"/>
        </w:numPr>
        <w:spacing w:after="120" w:line="240" w:lineRule="auto"/>
        <w:jc w:val="both"/>
        <w:rPr>
          <w:rFonts w:ascii="Arial" w:hAnsi="Arial" w:cs="Arial"/>
        </w:rPr>
      </w:pPr>
      <w:r w:rsidRPr="00A660AB">
        <w:rPr>
          <w:rFonts w:ascii="Arial" w:hAnsi="Arial" w:cs="Arial"/>
        </w:rPr>
        <w:t xml:space="preserve">A brief introduction to the company </w:t>
      </w:r>
    </w:p>
    <w:p w14:paraId="5CF3A45D" w14:textId="77777777" w:rsidR="00611640" w:rsidRPr="00A660AB" w:rsidRDefault="00611640" w:rsidP="00A660AB">
      <w:pPr>
        <w:numPr>
          <w:ilvl w:val="0"/>
          <w:numId w:val="1"/>
        </w:numPr>
        <w:spacing w:after="120" w:line="240" w:lineRule="auto"/>
        <w:jc w:val="both"/>
        <w:rPr>
          <w:rFonts w:ascii="Arial" w:hAnsi="Arial" w:cs="Arial"/>
        </w:rPr>
      </w:pPr>
      <w:r w:rsidRPr="00A660AB">
        <w:rPr>
          <w:rFonts w:ascii="Arial" w:hAnsi="Arial" w:cs="Arial"/>
        </w:rPr>
        <w:t xml:space="preserve">Confirmation you are submitting for the named contract </w:t>
      </w:r>
    </w:p>
    <w:p w14:paraId="09F55B28" w14:textId="77777777" w:rsidR="00611640" w:rsidRPr="00A660AB" w:rsidRDefault="00611640" w:rsidP="00A660AB">
      <w:pPr>
        <w:numPr>
          <w:ilvl w:val="0"/>
          <w:numId w:val="1"/>
        </w:numPr>
        <w:spacing w:after="120" w:line="240" w:lineRule="auto"/>
        <w:jc w:val="both"/>
        <w:rPr>
          <w:rFonts w:ascii="Arial" w:hAnsi="Arial" w:cs="Arial"/>
        </w:rPr>
      </w:pPr>
      <w:r w:rsidRPr="00A660AB">
        <w:rPr>
          <w:rFonts w:ascii="Arial" w:hAnsi="Arial" w:cs="Arial"/>
        </w:rPr>
        <w:t xml:space="preserve">A short summary of why you are a good fit </w:t>
      </w:r>
    </w:p>
    <w:p w14:paraId="24B6B911" w14:textId="5F05314A" w:rsidR="00611640" w:rsidRPr="00A660AB" w:rsidRDefault="00611640" w:rsidP="00A660AB">
      <w:pPr>
        <w:numPr>
          <w:ilvl w:val="0"/>
          <w:numId w:val="1"/>
        </w:numPr>
        <w:spacing w:after="0" w:line="240" w:lineRule="auto"/>
        <w:jc w:val="both"/>
        <w:rPr>
          <w:rFonts w:ascii="Arial" w:hAnsi="Arial" w:cs="Arial"/>
        </w:rPr>
      </w:pPr>
      <w:r w:rsidRPr="00A660AB">
        <w:rPr>
          <w:rFonts w:ascii="Arial" w:hAnsi="Arial" w:cs="Arial"/>
        </w:rPr>
        <w:t xml:space="preserve">Any key strengths, such as local team, commercial experience, reliable staff, strong training, owner involvement, quality checks, flexibility </w:t>
      </w:r>
    </w:p>
    <w:p w14:paraId="05FA0D1E" w14:textId="77777777" w:rsidR="00611640" w:rsidRPr="00A660AB" w:rsidRDefault="00611640" w:rsidP="00A660AB">
      <w:pPr>
        <w:spacing w:after="0" w:line="240" w:lineRule="auto"/>
        <w:rPr>
          <w:rFonts w:ascii="Arial" w:hAnsi="Arial" w:cs="Arial"/>
          <w:b/>
          <w:bCs/>
        </w:rPr>
      </w:pPr>
    </w:p>
    <w:p w14:paraId="7C844C11" w14:textId="77777777" w:rsidR="00A660AB" w:rsidRDefault="00A660AB" w:rsidP="00A660AB">
      <w:pPr>
        <w:spacing w:after="0" w:line="240" w:lineRule="auto"/>
        <w:rPr>
          <w:rFonts w:ascii="Arial" w:hAnsi="Arial" w:cs="Arial"/>
          <w:b/>
          <w:bCs/>
        </w:rPr>
      </w:pPr>
    </w:p>
    <w:p w14:paraId="33D6825E" w14:textId="6EC451D5" w:rsidR="00611640" w:rsidRPr="00A660AB" w:rsidRDefault="00611640" w:rsidP="00A660AB">
      <w:pPr>
        <w:spacing w:after="0" w:line="240" w:lineRule="auto"/>
        <w:rPr>
          <w:rFonts w:ascii="Arial" w:hAnsi="Arial" w:cs="Arial"/>
          <w:b/>
          <w:bCs/>
        </w:rPr>
      </w:pPr>
      <w:r w:rsidRPr="00A660AB">
        <w:rPr>
          <w:rFonts w:ascii="Arial" w:hAnsi="Arial" w:cs="Arial"/>
          <w:b/>
          <w:bCs/>
        </w:rPr>
        <w:t>2. Company overview</w:t>
      </w:r>
    </w:p>
    <w:p w14:paraId="5F600732" w14:textId="77777777" w:rsidR="00A660AB" w:rsidRDefault="00A660AB" w:rsidP="00A660AB">
      <w:pPr>
        <w:spacing w:after="0" w:line="240" w:lineRule="auto"/>
        <w:rPr>
          <w:rFonts w:ascii="Arial" w:hAnsi="Arial" w:cs="Arial"/>
        </w:rPr>
      </w:pPr>
    </w:p>
    <w:p w14:paraId="027CC4DB" w14:textId="7A671365" w:rsidR="00611640" w:rsidRPr="00A660AB" w:rsidRDefault="00611640" w:rsidP="00A660AB">
      <w:pPr>
        <w:spacing w:after="120" w:line="240" w:lineRule="auto"/>
        <w:rPr>
          <w:rFonts w:ascii="Arial" w:hAnsi="Arial" w:cs="Arial"/>
        </w:rPr>
      </w:pPr>
      <w:r w:rsidRPr="00A660AB">
        <w:rPr>
          <w:rFonts w:ascii="Arial" w:hAnsi="Arial" w:cs="Arial"/>
        </w:rPr>
        <w:t>Include:</w:t>
      </w:r>
    </w:p>
    <w:p w14:paraId="0798A721" w14:textId="77777777" w:rsidR="00611640" w:rsidRPr="00A660AB" w:rsidRDefault="00611640" w:rsidP="00A660AB">
      <w:pPr>
        <w:numPr>
          <w:ilvl w:val="0"/>
          <w:numId w:val="2"/>
        </w:numPr>
        <w:spacing w:after="120" w:line="240" w:lineRule="auto"/>
        <w:rPr>
          <w:rFonts w:ascii="Arial" w:hAnsi="Arial" w:cs="Arial"/>
        </w:rPr>
      </w:pPr>
      <w:r w:rsidRPr="00A660AB">
        <w:rPr>
          <w:rFonts w:ascii="Arial" w:hAnsi="Arial" w:cs="Arial"/>
        </w:rPr>
        <w:t xml:space="preserve">How long you have been trading </w:t>
      </w:r>
    </w:p>
    <w:p w14:paraId="06505EDB" w14:textId="77777777" w:rsidR="00611640" w:rsidRPr="00A660AB" w:rsidRDefault="00611640" w:rsidP="00A660AB">
      <w:pPr>
        <w:numPr>
          <w:ilvl w:val="0"/>
          <w:numId w:val="2"/>
        </w:numPr>
        <w:spacing w:after="120" w:line="240" w:lineRule="auto"/>
        <w:rPr>
          <w:rFonts w:ascii="Arial" w:hAnsi="Arial" w:cs="Arial"/>
        </w:rPr>
      </w:pPr>
      <w:r w:rsidRPr="00A660AB">
        <w:rPr>
          <w:rFonts w:ascii="Arial" w:hAnsi="Arial" w:cs="Arial"/>
        </w:rPr>
        <w:t xml:space="preserve">Type of cleaning you specialise in </w:t>
      </w:r>
    </w:p>
    <w:p w14:paraId="5453B510" w14:textId="77777777" w:rsidR="00611640" w:rsidRPr="00A660AB" w:rsidRDefault="00611640" w:rsidP="00A660AB">
      <w:pPr>
        <w:numPr>
          <w:ilvl w:val="0"/>
          <w:numId w:val="2"/>
        </w:numPr>
        <w:spacing w:after="120" w:line="240" w:lineRule="auto"/>
        <w:rPr>
          <w:rFonts w:ascii="Arial" w:hAnsi="Arial" w:cs="Arial"/>
        </w:rPr>
      </w:pPr>
      <w:r w:rsidRPr="00A660AB">
        <w:rPr>
          <w:rFonts w:ascii="Arial" w:hAnsi="Arial" w:cs="Arial"/>
        </w:rPr>
        <w:t xml:space="preserve">Areas covered </w:t>
      </w:r>
    </w:p>
    <w:p w14:paraId="44951C10" w14:textId="77777777" w:rsidR="00611640" w:rsidRPr="00A660AB" w:rsidRDefault="00611640" w:rsidP="00A660AB">
      <w:pPr>
        <w:numPr>
          <w:ilvl w:val="0"/>
          <w:numId w:val="2"/>
        </w:numPr>
        <w:spacing w:after="120" w:line="240" w:lineRule="auto"/>
        <w:rPr>
          <w:rFonts w:ascii="Arial" w:hAnsi="Arial" w:cs="Arial"/>
        </w:rPr>
      </w:pPr>
      <w:r w:rsidRPr="00A660AB">
        <w:rPr>
          <w:rFonts w:ascii="Arial" w:hAnsi="Arial" w:cs="Arial"/>
        </w:rPr>
        <w:t xml:space="preserve">Management structure </w:t>
      </w:r>
    </w:p>
    <w:p w14:paraId="276267E8" w14:textId="77777777" w:rsidR="00611640" w:rsidRPr="00A660AB" w:rsidRDefault="00611640" w:rsidP="00A660AB">
      <w:pPr>
        <w:numPr>
          <w:ilvl w:val="0"/>
          <w:numId w:val="2"/>
        </w:numPr>
        <w:spacing w:after="120" w:line="240" w:lineRule="auto"/>
        <w:rPr>
          <w:rFonts w:ascii="Arial" w:hAnsi="Arial" w:cs="Arial"/>
        </w:rPr>
      </w:pPr>
      <w:r w:rsidRPr="00A660AB">
        <w:rPr>
          <w:rFonts w:ascii="Arial" w:hAnsi="Arial" w:cs="Arial"/>
        </w:rPr>
        <w:t xml:space="preserve">Your values and approach </w:t>
      </w:r>
    </w:p>
    <w:p w14:paraId="0538FDCF" w14:textId="77777777" w:rsidR="00611640" w:rsidRPr="00A660AB" w:rsidRDefault="00611640" w:rsidP="00A660AB">
      <w:pPr>
        <w:numPr>
          <w:ilvl w:val="0"/>
          <w:numId w:val="2"/>
        </w:numPr>
        <w:spacing w:after="120" w:line="240" w:lineRule="auto"/>
        <w:rPr>
          <w:rFonts w:ascii="Arial" w:hAnsi="Arial" w:cs="Arial"/>
        </w:rPr>
      </w:pPr>
      <w:r w:rsidRPr="00A660AB">
        <w:rPr>
          <w:rFonts w:ascii="Arial" w:hAnsi="Arial" w:cs="Arial"/>
        </w:rPr>
        <w:t xml:space="preserve">Relevant experience </w:t>
      </w:r>
    </w:p>
    <w:p w14:paraId="766DAF75" w14:textId="77777777" w:rsidR="00611640" w:rsidRPr="00A660AB" w:rsidRDefault="00611640" w:rsidP="00A660AB">
      <w:pPr>
        <w:numPr>
          <w:ilvl w:val="0"/>
          <w:numId w:val="2"/>
        </w:numPr>
        <w:spacing w:after="0" w:line="240" w:lineRule="auto"/>
        <w:rPr>
          <w:rFonts w:ascii="Arial" w:hAnsi="Arial" w:cs="Arial"/>
        </w:rPr>
      </w:pPr>
      <w:r w:rsidRPr="00A660AB">
        <w:rPr>
          <w:rFonts w:ascii="Arial" w:hAnsi="Arial" w:cs="Arial"/>
        </w:rPr>
        <w:t xml:space="preserve">Any memberships, awards, accreditations or training </w:t>
      </w:r>
    </w:p>
    <w:p w14:paraId="78815E7A" w14:textId="77777777" w:rsidR="00A660AB" w:rsidRDefault="00A660AB" w:rsidP="00A660AB">
      <w:pPr>
        <w:spacing w:after="0" w:line="240" w:lineRule="auto"/>
        <w:rPr>
          <w:rFonts w:ascii="Arial" w:hAnsi="Arial" w:cs="Arial"/>
          <w:b/>
          <w:bCs/>
        </w:rPr>
      </w:pPr>
    </w:p>
    <w:p w14:paraId="2C8709BC" w14:textId="77777777" w:rsidR="00A660AB" w:rsidRDefault="00A660AB">
      <w:pPr>
        <w:rPr>
          <w:rFonts w:ascii="Arial" w:hAnsi="Arial" w:cs="Arial"/>
          <w:b/>
          <w:bCs/>
        </w:rPr>
      </w:pPr>
      <w:r>
        <w:rPr>
          <w:rFonts w:ascii="Arial" w:hAnsi="Arial" w:cs="Arial"/>
          <w:b/>
          <w:bCs/>
        </w:rPr>
        <w:br w:type="page"/>
      </w:r>
    </w:p>
    <w:p w14:paraId="5029879D" w14:textId="245358EC" w:rsidR="00611640" w:rsidRPr="00A660AB" w:rsidRDefault="00611640" w:rsidP="00A660AB">
      <w:pPr>
        <w:spacing w:after="0" w:line="240" w:lineRule="auto"/>
        <w:rPr>
          <w:rFonts w:ascii="Arial" w:hAnsi="Arial" w:cs="Arial"/>
          <w:b/>
          <w:bCs/>
        </w:rPr>
      </w:pPr>
      <w:r w:rsidRPr="00A660AB">
        <w:rPr>
          <w:rFonts w:ascii="Arial" w:hAnsi="Arial" w:cs="Arial"/>
          <w:b/>
          <w:bCs/>
        </w:rPr>
        <w:lastRenderedPageBreak/>
        <w:t>3. Understanding of the contract</w:t>
      </w:r>
    </w:p>
    <w:p w14:paraId="5D85A393" w14:textId="77777777" w:rsidR="00A660AB" w:rsidRDefault="00A660AB" w:rsidP="00A660AB">
      <w:pPr>
        <w:spacing w:after="0" w:line="240" w:lineRule="auto"/>
        <w:rPr>
          <w:rFonts w:ascii="Arial" w:hAnsi="Arial" w:cs="Arial"/>
        </w:rPr>
      </w:pPr>
    </w:p>
    <w:p w14:paraId="2EF12D4D" w14:textId="161277AB" w:rsidR="00611640" w:rsidRPr="00A660AB" w:rsidRDefault="00611640" w:rsidP="00A660AB">
      <w:pPr>
        <w:spacing w:after="120" w:line="240" w:lineRule="auto"/>
        <w:jc w:val="both"/>
        <w:rPr>
          <w:rFonts w:ascii="Arial" w:hAnsi="Arial" w:cs="Arial"/>
        </w:rPr>
      </w:pPr>
      <w:r w:rsidRPr="00A660AB">
        <w:rPr>
          <w:rFonts w:ascii="Arial" w:hAnsi="Arial" w:cs="Arial"/>
        </w:rPr>
        <w:t>Include:</w:t>
      </w:r>
    </w:p>
    <w:p w14:paraId="7563A342" w14:textId="77777777" w:rsidR="00611640" w:rsidRPr="00A660AB" w:rsidRDefault="00611640" w:rsidP="00A660AB">
      <w:pPr>
        <w:numPr>
          <w:ilvl w:val="0"/>
          <w:numId w:val="3"/>
        </w:numPr>
        <w:spacing w:after="120" w:line="240" w:lineRule="auto"/>
        <w:jc w:val="both"/>
        <w:rPr>
          <w:rFonts w:ascii="Arial" w:hAnsi="Arial" w:cs="Arial"/>
        </w:rPr>
      </w:pPr>
      <w:r w:rsidRPr="00A660AB">
        <w:rPr>
          <w:rFonts w:ascii="Arial" w:hAnsi="Arial" w:cs="Arial"/>
        </w:rPr>
        <w:t xml:space="preserve">The site or sites to be cleaned </w:t>
      </w:r>
    </w:p>
    <w:p w14:paraId="0A7B1557" w14:textId="77777777" w:rsidR="00611640" w:rsidRPr="00A660AB" w:rsidRDefault="00611640" w:rsidP="00A660AB">
      <w:pPr>
        <w:numPr>
          <w:ilvl w:val="0"/>
          <w:numId w:val="3"/>
        </w:numPr>
        <w:spacing w:after="120" w:line="240" w:lineRule="auto"/>
        <w:jc w:val="both"/>
        <w:rPr>
          <w:rFonts w:ascii="Arial" w:hAnsi="Arial" w:cs="Arial"/>
        </w:rPr>
      </w:pPr>
      <w:r w:rsidRPr="00A660AB">
        <w:rPr>
          <w:rFonts w:ascii="Arial" w:hAnsi="Arial" w:cs="Arial"/>
        </w:rPr>
        <w:t xml:space="preserve">Frequency of cleaning </w:t>
      </w:r>
    </w:p>
    <w:p w14:paraId="2EEE4F8C" w14:textId="77777777" w:rsidR="00611640" w:rsidRPr="00A660AB" w:rsidRDefault="00611640" w:rsidP="00A660AB">
      <w:pPr>
        <w:numPr>
          <w:ilvl w:val="0"/>
          <w:numId w:val="3"/>
        </w:numPr>
        <w:spacing w:after="120" w:line="240" w:lineRule="auto"/>
        <w:jc w:val="both"/>
        <w:rPr>
          <w:rFonts w:ascii="Arial" w:hAnsi="Arial" w:cs="Arial"/>
        </w:rPr>
      </w:pPr>
      <w:r w:rsidRPr="00A660AB">
        <w:rPr>
          <w:rFonts w:ascii="Arial" w:hAnsi="Arial" w:cs="Arial"/>
        </w:rPr>
        <w:t xml:space="preserve">Areas included </w:t>
      </w:r>
    </w:p>
    <w:p w14:paraId="076E7665" w14:textId="77777777" w:rsidR="00611640" w:rsidRPr="00A660AB" w:rsidRDefault="00611640" w:rsidP="00A660AB">
      <w:pPr>
        <w:numPr>
          <w:ilvl w:val="0"/>
          <w:numId w:val="3"/>
        </w:numPr>
        <w:spacing w:after="120" w:line="240" w:lineRule="auto"/>
        <w:jc w:val="both"/>
        <w:rPr>
          <w:rFonts w:ascii="Arial" w:hAnsi="Arial" w:cs="Arial"/>
        </w:rPr>
      </w:pPr>
      <w:r w:rsidRPr="00A660AB">
        <w:rPr>
          <w:rFonts w:ascii="Arial" w:hAnsi="Arial" w:cs="Arial"/>
        </w:rPr>
        <w:t xml:space="preserve">Any high-priority areas </w:t>
      </w:r>
    </w:p>
    <w:p w14:paraId="33C0AD93" w14:textId="77777777" w:rsidR="00611640" w:rsidRPr="00A660AB" w:rsidRDefault="00611640" w:rsidP="00A660AB">
      <w:pPr>
        <w:numPr>
          <w:ilvl w:val="0"/>
          <w:numId w:val="3"/>
        </w:numPr>
        <w:spacing w:after="120" w:line="240" w:lineRule="auto"/>
        <w:jc w:val="both"/>
        <w:rPr>
          <w:rFonts w:ascii="Arial" w:hAnsi="Arial" w:cs="Arial"/>
        </w:rPr>
      </w:pPr>
      <w:r w:rsidRPr="00A660AB">
        <w:rPr>
          <w:rFonts w:ascii="Arial" w:hAnsi="Arial" w:cs="Arial"/>
        </w:rPr>
        <w:t xml:space="preserve">Access arrangements </w:t>
      </w:r>
    </w:p>
    <w:p w14:paraId="01CFB2AD" w14:textId="77777777" w:rsidR="00611640" w:rsidRPr="00A660AB" w:rsidRDefault="00611640" w:rsidP="00A660AB">
      <w:pPr>
        <w:numPr>
          <w:ilvl w:val="0"/>
          <w:numId w:val="3"/>
        </w:numPr>
        <w:spacing w:after="120" w:line="240" w:lineRule="auto"/>
        <w:jc w:val="both"/>
        <w:rPr>
          <w:rFonts w:ascii="Arial" w:hAnsi="Arial" w:cs="Arial"/>
        </w:rPr>
      </w:pPr>
      <w:r w:rsidRPr="00A660AB">
        <w:rPr>
          <w:rFonts w:ascii="Arial" w:hAnsi="Arial" w:cs="Arial"/>
        </w:rPr>
        <w:t xml:space="preserve">Security/key holding </w:t>
      </w:r>
    </w:p>
    <w:p w14:paraId="18065B43" w14:textId="77777777" w:rsidR="00611640" w:rsidRPr="00A660AB" w:rsidRDefault="00611640" w:rsidP="00A660AB">
      <w:pPr>
        <w:numPr>
          <w:ilvl w:val="0"/>
          <w:numId w:val="3"/>
        </w:numPr>
        <w:spacing w:after="120" w:line="240" w:lineRule="auto"/>
        <w:jc w:val="both"/>
        <w:rPr>
          <w:rFonts w:ascii="Arial" w:hAnsi="Arial" w:cs="Arial"/>
        </w:rPr>
      </w:pPr>
      <w:r w:rsidRPr="00A660AB">
        <w:rPr>
          <w:rFonts w:ascii="Arial" w:hAnsi="Arial" w:cs="Arial"/>
        </w:rPr>
        <w:t xml:space="preserve">Out-of-hours requirements </w:t>
      </w:r>
    </w:p>
    <w:p w14:paraId="46E7C699" w14:textId="77777777" w:rsidR="00611640" w:rsidRPr="00A660AB" w:rsidRDefault="00611640" w:rsidP="00A660AB">
      <w:pPr>
        <w:numPr>
          <w:ilvl w:val="0"/>
          <w:numId w:val="3"/>
        </w:numPr>
        <w:spacing w:after="120" w:line="240" w:lineRule="auto"/>
        <w:jc w:val="both"/>
        <w:rPr>
          <w:rFonts w:ascii="Arial" w:hAnsi="Arial" w:cs="Arial"/>
        </w:rPr>
      </w:pPr>
      <w:r w:rsidRPr="00A660AB">
        <w:rPr>
          <w:rFonts w:ascii="Arial" w:hAnsi="Arial" w:cs="Arial"/>
        </w:rPr>
        <w:t xml:space="preserve">Consumables, equipment or chemicals needed </w:t>
      </w:r>
    </w:p>
    <w:p w14:paraId="44BAC156" w14:textId="77777777" w:rsidR="00611640" w:rsidRPr="00A660AB" w:rsidRDefault="00611640" w:rsidP="00A660AB">
      <w:pPr>
        <w:numPr>
          <w:ilvl w:val="0"/>
          <w:numId w:val="3"/>
        </w:numPr>
        <w:spacing w:after="120" w:line="240" w:lineRule="auto"/>
        <w:jc w:val="both"/>
        <w:rPr>
          <w:rFonts w:ascii="Arial" w:hAnsi="Arial" w:cs="Arial"/>
        </w:rPr>
      </w:pPr>
      <w:r w:rsidRPr="00A660AB">
        <w:rPr>
          <w:rFonts w:ascii="Arial" w:hAnsi="Arial" w:cs="Arial"/>
        </w:rPr>
        <w:t xml:space="preserve">Any risks or challenges you have identified </w:t>
      </w:r>
    </w:p>
    <w:p w14:paraId="4B97CD58" w14:textId="77777777" w:rsidR="00611640" w:rsidRPr="00A660AB" w:rsidRDefault="00611640" w:rsidP="00A660AB">
      <w:pPr>
        <w:numPr>
          <w:ilvl w:val="0"/>
          <w:numId w:val="3"/>
        </w:numPr>
        <w:spacing w:after="0" w:line="240" w:lineRule="auto"/>
        <w:rPr>
          <w:rFonts w:ascii="Arial" w:hAnsi="Arial" w:cs="Arial"/>
        </w:rPr>
      </w:pPr>
      <w:r w:rsidRPr="00A660AB">
        <w:rPr>
          <w:rFonts w:ascii="Arial" w:hAnsi="Arial" w:cs="Arial"/>
        </w:rPr>
        <w:t xml:space="preserve">How you will avoid disruption to the client </w:t>
      </w:r>
    </w:p>
    <w:p w14:paraId="414D647E" w14:textId="77777777" w:rsidR="00611640" w:rsidRPr="00A660AB" w:rsidRDefault="00611640" w:rsidP="00A660AB">
      <w:pPr>
        <w:spacing w:after="0" w:line="240" w:lineRule="auto"/>
        <w:rPr>
          <w:rFonts w:ascii="Arial" w:hAnsi="Arial" w:cs="Arial"/>
          <w:b/>
          <w:bCs/>
        </w:rPr>
      </w:pPr>
    </w:p>
    <w:p w14:paraId="6EDE8B81" w14:textId="77777777" w:rsidR="00A660AB" w:rsidRDefault="00A660AB" w:rsidP="00A660AB">
      <w:pPr>
        <w:spacing w:after="0" w:line="240" w:lineRule="auto"/>
        <w:rPr>
          <w:rFonts w:ascii="Arial" w:hAnsi="Arial" w:cs="Arial"/>
          <w:b/>
          <w:bCs/>
        </w:rPr>
      </w:pPr>
    </w:p>
    <w:p w14:paraId="369E93AD" w14:textId="538D4D62" w:rsidR="00611640" w:rsidRPr="00A660AB" w:rsidRDefault="00611640" w:rsidP="00A660AB">
      <w:pPr>
        <w:spacing w:after="0" w:line="240" w:lineRule="auto"/>
        <w:rPr>
          <w:rFonts w:ascii="Arial" w:hAnsi="Arial" w:cs="Arial"/>
          <w:b/>
          <w:bCs/>
        </w:rPr>
      </w:pPr>
      <w:r w:rsidRPr="00A660AB">
        <w:rPr>
          <w:rFonts w:ascii="Arial" w:hAnsi="Arial" w:cs="Arial"/>
          <w:b/>
          <w:bCs/>
        </w:rPr>
        <w:t>4. Method statement</w:t>
      </w:r>
    </w:p>
    <w:p w14:paraId="57C10E6D" w14:textId="77777777" w:rsidR="00A660AB" w:rsidRDefault="00A660AB" w:rsidP="00A660AB">
      <w:pPr>
        <w:spacing w:after="120" w:line="240" w:lineRule="auto"/>
        <w:jc w:val="both"/>
        <w:rPr>
          <w:rFonts w:ascii="Arial" w:hAnsi="Arial" w:cs="Arial"/>
        </w:rPr>
      </w:pPr>
    </w:p>
    <w:p w14:paraId="5875D86D" w14:textId="6CD23827" w:rsidR="00611640" w:rsidRPr="00A660AB" w:rsidRDefault="00611640" w:rsidP="00A660AB">
      <w:pPr>
        <w:spacing w:after="120" w:line="240" w:lineRule="auto"/>
        <w:jc w:val="both"/>
        <w:rPr>
          <w:rFonts w:ascii="Arial" w:hAnsi="Arial" w:cs="Arial"/>
        </w:rPr>
      </w:pPr>
      <w:r w:rsidRPr="00A660AB">
        <w:rPr>
          <w:rFonts w:ascii="Arial" w:hAnsi="Arial" w:cs="Arial"/>
        </w:rPr>
        <w:t>Include:</w:t>
      </w:r>
    </w:p>
    <w:p w14:paraId="3BFCA9E9" w14:textId="77777777" w:rsidR="00611640" w:rsidRPr="00A660AB" w:rsidRDefault="00611640" w:rsidP="00A660AB">
      <w:pPr>
        <w:numPr>
          <w:ilvl w:val="0"/>
          <w:numId w:val="4"/>
        </w:numPr>
        <w:spacing w:after="120" w:line="240" w:lineRule="auto"/>
        <w:jc w:val="both"/>
        <w:rPr>
          <w:rFonts w:ascii="Arial" w:hAnsi="Arial" w:cs="Arial"/>
        </w:rPr>
      </w:pPr>
      <w:r w:rsidRPr="00A660AB">
        <w:rPr>
          <w:rFonts w:ascii="Arial" w:hAnsi="Arial" w:cs="Arial"/>
        </w:rPr>
        <w:t xml:space="preserve">Daily, weekly and periodic cleaning tasks </w:t>
      </w:r>
    </w:p>
    <w:p w14:paraId="670F2117" w14:textId="77777777" w:rsidR="00611640" w:rsidRPr="00A660AB" w:rsidRDefault="00611640" w:rsidP="00A660AB">
      <w:pPr>
        <w:numPr>
          <w:ilvl w:val="0"/>
          <w:numId w:val="4"/>
        </w:numPr>
        <w:spacing w:after="120" w:line="240" w:lineRule="auto"/>
        <w:jc w:val="both"/>
        <w:rPr>
          <w:rFonts w:ascii="Arial" w:hAnsi="Arial" w:cs="Arial"/>
        </w:rPr>
      </w:pPr>
      <w:r w:rsidRPr="00A660AB">
        <w:rPr>
          <w:rFonts w:ascii="Arial" w:hAnsi="Arial" w:cs="Arial"/>
        </w:rPr>
        <w:t xml:space="preserve">Cleaning standards you will work to </w:t>
      </w:r>
    </w:p>
    <w:p w14:paraId="4A755A34" w14:textId="77777777" w:rsidR="00611640" w:rsidRPr="00A660AB" w:rsidRDefault="00611640" w:rsidP="00A660AB">
      <w:pPr>
        <w:numPr>
          <w:ilvl w:val="0"/>
          <w:numId w:val="4"/>
        </w:numPr>
        <w:spacing w:after="120" w:line="240" w:lineRule="auto"/>
        <w:jc w:val="both"/>
        <w:rPr>
          <w:rFonts w:ascii="Arial" w:hAnsi="Arial" w:cs="Arial"/>
        </w:rPr>
      </w:pPr>
      <w:r w:rsidRPr="00A660AB">
        <w:rPr>
          <w:rFonts w:ascii="Arial" w:hAnsi="Arial" w:cs="Arial"/>
        </w:rPr>
        <w:t xml:space="preserve">Opening and closing procedures if relevant </w:t>
      </w:r>
    </w:p>
    <w:p w14:paraId="1312577B" w14:textId="77777777" w:rsidR="00611640" w:rsidRPr="00A660AB" w:rsidRDefault="00611640" w:rsidP="00A660AB">
      <w:pPr>
        <w:numPr>
          <w:ilvl w:val="0"/>
          <w:numId w:val="4"/>
        </w:numPr>
        <w:spacing w:after="120" w:line="240" w:lineRule="auto"/>
        <w:jc w:val="both"/>
        <w:rPr>
          <w:rFonts w:ascii="Arial" w:hAnsi="Arial" w:cs="Arial"/>
        </w:rPr>
      </w:pPr>
      <w:r w:rsidRPr="00A660AB">
        <w:rPr>
          <w:rFonts w:ascii="Arial" w:hAnsi="Arial" w:cs="Arial"/>
        </w:rPr>
        <w:t xml:space="preserve">Colour-coded cleaning systems </w:t>
      </w:r>
    </w:p>
    <w:p w14:paraId="41B2D450" w14:textId="77777777" w:rsidR="00611640" w:rsidRPr="00A660AB" w:rsidRDefault="00611640" w:rsidP="00A660AB">
      <w:pPr>
        <w:numPr>
          <w:ilvl w:val="0"/>
          <w:numId w:val="4"/>
        </w:numPr>
        <w:spacing w:after="120" w:line="240" w:lineRule="auto"/>
        <w:jc w:val="both"/>
        <w:rPr>
          <w:rFonts w:ascii="Arial" w:hAnsi="Arial" w:cs="Arial"/>
        </w:rPr>
      </w:pPr>
      <w:r w:rsidRPr="00A660AB">
        <w:rPr>
          <w:rFonts w:ascii="Arial" w:hAnsi="Arial" w:cs="Arial"/>
        </w:rPr>
        <w:t xml:space="preserve">COSHH-safe chemical use </w:t>
      </w:r>
    </w:p>
    <w:p w14:paraId="0487D79C" w14:textId="77777777" w:rsidR="00611640" w:rsidRPr="00A660AB" w:rsidRDefault="00611640" w:rsidP="00A660AB">
      <w:pPr>
        <w:numPr>
          <w:ilvl w:val="0"/>
          <w:numId w:val="4"/>
        </w:numPr>
        <w:spacing w:after="120" w:line="240" w:lineRule="auto"/>
        <w:jc w:val="both"/>
        <w:rPr>
          <w:rFonts w:ascii="Arial" w:hAnsi="Arial" w:cs="Arial"/>
        </w:rPr>
      </w:pPr>
      <w:r w:rsidRPr="00A660AB">
        <w:rPr>
          <w:rFonts w:ascii="Arial" w:hAnsi="Arial" w:cs="Arial"/>
        </w:rPr>
        <w:t xml:space="preserve">Equipment to be used </w:t>
      </w:r>
    </w:p>
    <w:p w14:paraId="6A672747" w14:textId="77777777" w:rsidR="00611640" w:rsidRPr="00A660AB" w:rsidRDefault="00611640" w:rsidP="00A660AB">
      <w:pPr>
        <w:numPr>
          <w:ilvl w:val="0"/>
          <w:numId w:val="4"/>
        </w:numPr>
        <w:spacing w:after="120" w:line="240" w:lineRule="auto"/>
        <w:jc w:val="both"/>
        <w:rPr>
          <w:rFonts w:ascii="Arial" w:hAnsi="Arial" w:cs="Arial"/>
        </w:rPr>
      </w:pPr>
      <w:r w:rsidRPr="00A660AB">
        <w:rPr>
          <w:rFonts w:ascii="Arial" w:hAnsi="Arial" w:cs="Arial"/>
        </w:rPr>
        <w:t xml:space="preserve">Waste handling </w:t>
      </w:r>
    </w:p>
    <w:p w14:paraId="125AC40F" w14:textId="77777777" w:rsidR="00611640" w:rsidRPr="00A660AB" w:rsidRDefault="00611640" w:rsidP="00A660AB">
      <w:pPr>
        <w:numPr>
          <w:ilvl w:val="0"/>
          <w:numId w:val="4"/>
        </w:numPr>
        <w:spacing w:after="120" w:line="240" w:lineRule="auto"/>
        <w:jc w:val="both"/>
        <w:rPr>
          <w:rFonts w:ascii="Arial" w:hAnsi="Arial" w:cs="Arial"/>
        </w:rPr>
      </w:pPr>
      <w:r w:rsidRPr="00A660AB">
        <w:rPr>
          <w:rFonts w:ascii="Arial" w:hAnsi="Arial" w:cs="Arial"/>
        </w:rPr>
        <w:t xml:space="preserve">Reporting issues or maintenance concerns </w:t>
      </w:r>
    </w:p>
    <w:p w14:paraId="3F203131" w14:textId="77777777" w:rsidR="00611640" w:rsidRPr="00A660AB" w:rsidRDefault="00611640" w:rsidP="00A660AB">
      <w:pPr>
        <w:numPr>
          <w:ilvl w:val="0"/>
          <w:numId w:val="4"/>
        </w:numPr>
        <w:spacing w:after="120" w:line="240" w:lineRule="auto"/>
        <w:jc w:val="both"/>
        <w:rPr>
          <w:rFonts w:ascii="Arial" w:hAnsi="Arial" w:cs="Arial"/>
        </w:rPr>
      </w:pPr>
      <w:r w:rsidRPr="00A660AB">
        <w:rPr>
          <w:rFonts w:ascii="Arial" w:hAnsi="Arial" w:cs="Arial"/>
        </w:rPr>
        <w:t xml:space="preserve">Communication with the client </w:t>
      </w:r>
    </w:p>
    <w:p w14:paraId="510BF20D" w14:textId="77777777" w:rsidR="00611640" w:rsidRPr="00A660AB" w:rsidRDefault="00611640" w:rsidP="00A660AB">
      <w:pPr>
        <w:numPr>
          <w:ilvl w:val="0"/>
          <w:numId w:val="4"/>
        </w:numPr>
        <w:spacing w:after="120" w:line="240" w:lineRule="auto"/>
        <w:jc w:val="both"/>
        <w:rPr>
          <w:rFonts w:ascii="Arial" w:hAnsi="Arial" w:cs="Arial"/>
        </w:rPr>
      </w:pPr>
      <w:r w:rsidRPr="00A660AB">
        <w:rPr>
          <w:rFonts w:ascii="Arial" w:hAnsi="Arial" w:cs="Arial"/>
        </w:rPr>
        <w:t xml:space="preserve">How staff will sign in/out or record completion </w:t>
      </w:r>
    </w:p>
    <w:p w14:paraId="61E062BA" w14:textId="77777777" w:rsidR="00A660AB" w:rsidRPr="00A660AB" w:rsidRDefault="00611640" w:rsidP="00A660AB">
      <w:pPr>
        <w:numPr>
          <w:ilvl w:val="0"/>
          <w:numId w:val="4"/>
        </w:numPr>
        <w:spacing w:after="0" w:line="240" w:lineRule="auto"/>
        <w:rPr>
          <w:rFonts w:ascii="Arial" w:hAnsi="Arial" w:cs="Arial"/>
          <w:b/>
          <w:bCs/>
        </w:rPr>
      </w:pPr>
      <w:r w:rsidRPr="00A660AB">
        <w:rPr>
          <w:rFonts w:ascii="Arial" w:hAnsi="Arial" w:cs="Arial"/>
        </w:rPr>
        <w:t xml:space="preserve">What happens if the regular cleaner is off sick or on holiday </w:t>
      </w:r>
    </w:p>
    <w:p w14:paraId="24ADEBC4" w14:textId="77777777" w:rsidR="00A660AB" w:rsidRPr="00A660AB" w:rsidRDefault="00A660AB" w:rsidP="00A660AB">
      <w:pPr>
        <w:spacing w:after="0" w:line="240" w:lineRule="auto"/>
        <w:ind w:left="720"/>
        <w:rPr>
          <w:rFonts w:ascii="Arial" w:hAnsi="Arial" w:cs="Arial"/>
          <w:b/>
          <w:bCs/>
        </w:rPr>
      </w:pPr>
    </w:p>
    <w:p w14:paraId="42D9D2D8" w14:textId="77777777" w:rsidR="00A660AB" w:rsidRPr="00A660AB" w:rsidRDefault="00A660AB" w:rsidP="00A660AB">
      <w:pPr>
        <w:spacing w:after="0" w:line="240" w:lineRule="auto"/>
        <w:ind w:left="720"/>
        <w:rPr>
          <w:rFonts w:ascii="Arial" w:hAnsi="Arial" w:cs="Arial"/>
          <w:b/>
          <w:bCs/>
        </w:rPr>
      </w:pPr>
    </w:p>
    <w:p w14:paraId="2D1694AA" w14:textId="77777777" w:rsidR="00A660AB" w:rsidRDefault="00A660AB">
      <w:pPr>
        <w:rPr>
          <w:rFonts w:ascii="Arial" w:hAnsi="Arial" w:cs="Arial"/>
          <w:b/>
          <w:bCs/>
        </w:rPr>
      </w:pPr>
      <w:r>
        <w:rPr>
          <w:rFonts w:ascii="Arial" w:hAnsi="Arial" w:cs="Arial"/>
          <w:b/>
          <w:bCs/>
        </w:rPr>
        <w:br w:type="page"/>
      </w:r>
    </w:p>
    <w:p w14:paraId="2C3490BF" w14:textId="397A8A40" w:rsidR="00611640" w:rsidRPr="00A660AB" w:rsidRDefault="00611640" w:rsidP="00A660AB">
      <w:pPr>
        <w:spacing w:after="0" w:line="240" w:lineRule="auto"/>
        <w:rPr>
          <w:rFonts w:ascii="Arial" w:hAnsi="Arial" w:cs="Arial"/>
          <w:b/>
          <w:bCs/>
        </w:rPr>
      </w:pPr>
      <w:r w:rsidRPr="00A660AB">
        <w:rPr>
          <w:rFonts w:ascii="Arial" w:hAnsi="Arial" w:cs="Arial"/>
          <w:b/>
          <w:bCs/>
        </w:rPr>
        <w:t>5. Staffing and management</w:t>
      </w:r>
    </w:p>
    <w:p w14:paraId="0C246F65" w14:textId="77777777" w:rsidR="00A660AB" w:rsidRDefault="00A660AB" w:rsidP="00A660AB">
      <w:pPr>
        <w:spacing w:after="120" w:line="240" w:lineRule="auto"/>
        <w:jc w:val="both"/>
        <w:rPr>
          <w:rFonts w:ascii="Arial" w:hAnsi="Arial" w:cs="Arial"/>
        </w:rPr>
      </w:pPr>
    </w:p>
    <w:p w14:paraId="77A1C148" w14:textId="6AE5C787" w:rsidR="00611640" w:rsidRPr="00A660AB" w:rsidRDefault="00611640" w:rsidP="00A660AB">
      <w:pPr>
        <w:spacing w:after="120" w:line="240" w:lineRule="auto"/>
        <w:jc w:val="both"/>
        <w:rPr>
          <w:rFonts w:ascii="Arial" w:hAnsi="Arial" w:cs="Arial"/>
        </w:rPr>
      </w:pPr>
      <w:r w:rsidRPr="00A660AB">
        <w:rPr>
          <w:rFonts w:ascii="Arial" w:hAnsi="Arial" w:cs="Arial"/>
        </w:rPr>
        <w:t>Include:</w:t>
      </w:r>
    </w:p>
    <w:p w14:paraId="7DE8FCAB" w14:textId="77777777" w:rsidR="00611640" w:rsidRPr="00A660AB" w:rsidRDefault="00611640" w:rsidP="00A660AB">
      <w:pPr>
        <w:numPr>
          <w:ilvl w:val="0"/>
          <w:numId w:val="6"/>
        </w:numPr>
        <w:spacing w:after="120" w:line="240" w:lineRule="auto"/>
        <w:jc w:val="both"/>
        <w:rPr>
          <w:rFonts w:ascii="Arial" w:hAnsi="Arial" w:cs="Arial"/>
        </w:rPr>
      </w:pPr>
      <w:r w:rsidRPr="00A660AB">
        <w:rPr>
          <w:rFonts w:ascii="Arial" w:hAnsi="Arial" w:cs="Arial"/>
        </w:rPr>
        <w:t xml:space="preserve">TUPE review </w:t>
      </w:r>
    </w:p>
    <w:p w14:paraId="1380D574" w14:textId="52AE25B2" w:rsidR="00611640" w:rsidRPr="00A660AB" w:rsidRDefault="00611640" w:rsidP="00A660AB">
      <w:pPr>
        <w:numPr>
          <w:ilvl w:val="0"/>
          <w:numId w:val="6"/>
        </w:numPr>
        <w:spacing w:after="120" w:line="240" w:lineRule="auto"/>
        <w:jc w:val="both"/>
        <w:rPr>
          <w:rFonts w:ascii="Arial" w:hAnsi="Arial" w:cs="Arial"/>
        </w:rPr>
      </w:pPr>
      <w:r w:rsidRPr="00A660AB">
        <w:rPr>
          <w:rFonts w:ascii="Arial" w:hAnsi="Arial" w:cs="Arial"/>
        </w:rPr>
        <w:t xml:space="preserve">Who will clean the site </w:t>
      </w:r>
    </w:p>
    <w:p w14:paraId="50898500" w14:textId="77777777" w:rsidR="00611640" w:rsidRPr="00A660AB" w:rsidRDefault="00611640" w:rsidP="00A660AB">
      <w:pPr>
        <w:numPr>
          <w:ilvl w:val="0"/>
          <w:numId w:val="6"/>
        </w:numPr>
        <w:spacing w:after="120" w:line="240" w:lineRule="auto"/>
        <w:jc w:val="both"/>
        <w:rPr>
          <w:rFonts w:ascii="Arial" w:hAnsi="Arial" w:cs="Arial"/>
        </w:rPr>
      </w:pPr>
      <w:r w:rsidRPr="00A660AB">
        <w:rPr>
          <w:rFonts w:ascii="Arial" w:hAnsi="Arial" w:cs="Arial"/>
        </w:rPr>
        <w:t xml:space="preserve">Who supervises them </w:t>
      </w:r>
    </w:p>
    <w:p w14:paraId="46C0443D" w14:textId="77777777" w:rsidR="00611640" w:rsidRPr="00A660AB" w:rsidRDefault="00611640" w:rsidP="00A660AB">
      <w:pPr>
        <w:numPr>
          <w:ilvl w:val="0"/>
          <w:numId w:val="6"/>
        </w:numPr>
        <w:spacing w:after="120" w:line="240" w:lineRule="auto"/>
        <w:jc w:val="both"/>
        <w:rPr>
          <w:rFonts w:ascii="Arial" w:hAnsi="Arial" w:cs="Arial"/>
        </w:rPr>
      </w:pPr>
      <w:r w:rsidRPr="00A660AB">
        <w:rPr>
          <w:rFonts w:ascii="Arial" w:hAnsi="Arial" w:cs="Arial"/>
        </w:rPr>
        <w:t xml:space="preserve">Who the client contacts </w:t>
      </w:r>
    </w:p>
    <w:p w14:paraId="5906BFEF" w14:textId="77777777" w:rsidR="00611640" w:rsidRPr="00A660AB" w:rsidRDefault="00611640" w:rsidP="00A660AB">
      <w:pPr>
        <w:numPr>
          <w:ilvl w:val="0"/>
          <w:numId w:val="6"/>
        </w:numPr>
        <w:spacing w:after="120" w:line="240" w:lineRule="auto"/>
        <w:jc w:val="both"/>
        <w:rPr>
          <w:rFonts w:ascii="Arial" w:hAnsi="Arial" w:cs="Arial"/>
        </w:rPr>
      </w:pPr>
      <w:r w:rsidRPr="00A660AB">
        <w:rPr>
          <w:rFonts w:ascii="Arial" w:hAnsi="Arial" w:cs="Arial"/>
        </w:rPr>
        <w:t xml:space="preserve">Staff vetting/right-to-work checks </w:t>
      </w:r>
    </w:p>
    <w:p w14:paraId="72FE239D" w14:textId="77777777" w:rsidR="00611640" w:rsidRPr="00A660AB" w:rsidRDefault="00611640" w:rsidP="00A660AB">
      <w:pPr>
        <w:numPr>
          <w:ilvl w:val="0"/>
          <w:numId w:val="6"/>
        </w:numPr>
        <w:spacing w:after="120" w:line="240" w:lineRule="auto"/>
        <w:jc w:val="both"/>
        <w:rPr>
          <w:rFonts w:ascii="Arial" w:hAnsi="Arial" w:cs="Arial"/>
        </w:rPr>
      </w:pPr>
      <w:r w:rsidRPr="00A660AB">
        <w:rPr>
          <w:rFonts w:ascii="Arial" w:hAnsi="Arial" w:cs="Arial"/>
        </w:rPr>
        <w:t xml:space="preserve">Training process </w:t>
      </w:r>
    </w:p>
    <w:p w14:paraId="1AA93E8A" w14:textId="77777777" w:rsidR="00611640" w:rsidRPr="00A660AB" w:rsidRDefault="00611640" w:rsidP="00A660AB">
      <w:pPr>
        <w:numPr>
          <w:ilvl w:val="0"/>
          <w:numId w:val="6"/>
        </w:numPr>
        <w:spacing w:after="120" w:line="240" w:lineRule="auto"/>
        <w:jc w:val="both"/>
        <w:rPr>
          <w:rFonts w:ascii="Arial" w:hAnsi="Arial" w:cs="Arial"/>
        </w:rPr>
      </w:pPr>
      <w:r w:rsidRPr="00A660AB">
        <w:rPr>
          <w:rFonts w:ascii="Arial" w:hAnsi="Arial" w:cs="Arial"/>
        </w:rPr>
        <w:t xml:space="preserve">Cover for absence and holidays </w:t>
      </w:r>
    </w:p>
    <w:p w14:paraId="69D0FB63" w14:textId="77777777" w:rsidR="00611640" w:rsidRPr="00A660AB" w:rsidRDefault="00611640" w:rsidP="00A660AB">
      <w:pPr>
        <w:numPr>
          <w:ilvl w:val="0"/>
          <w:numId w:val="6"/>
        </w:numPr>
        <w:spacing w:after="120" w:line="240" w:lineRule="auto"/>
        <w:jc w:val="both"/>
        <w:rPr>
          <w:rFonts w:ascii="Arial" w:hAnsi="Arial" w:cs="Arial"/>
        </w:rPr>
      </w:pPr>
      <w:r w:rsidRPr="00A660AB">
        <w:rPr>
          <w:rFonts w:ascii="Arial" w:hAnsi="Arial" w:cs="Arial"/>
        </w:rPr>
        <w:t xml:space="preserve">Uniform/PPE </w:t>
      </w:r>
    </w:p>
    <w:p w14:paraId="1148FB34" w14:textId="77777777" w:rsidR="00611640" w:rsidRPr="00A660AB" w:rsidRDefault="00611640" w:rsidP="00A660AB">
      <w:pPr>
        <w:numPr>
          <w:ilvl w:val="0"/>
          <w:numId w:val="6"/>
        </w:numPr>
        <w:spacing w:after="120" w:line="240" w:lineRule="auto"/>
        <w:jc w:val="both"/>
        <w:rPr>
          <w:rFonts w:ascii="Arial" w:hAnsi="Arial" w:cs="Arial"/>
        </w:rPr>
      </w:pPr>
      <w:r w:rsidRPr="00A660AB">
        <w:rPr>
          <w:rFonts w:ascii="Arial" w:hAnsi="Arial" w:cs="Arial"/>
        </w:rPr>
        <w:t xml:space="preserve">Timekeeping and attendance monitoring </w:t>
      </w:r>
    </w:p>
    <w:p w14:paraId="37D9C57E" w14:textId="77777777" w:rsidR="00611640" w:rsidRPr="00A660AB" w:rsidRDefault="00611640" w:rsidP="00A660AB">
      <w:pPr>
        <w:numPr>
          <w:ilvl w:val="0"/>
          <w:numId w:val="6"/>
        </w:numPr>
        <w:spacing w:after="0" w:line="240" w:lineRule="auto"/>
        <w:rPr>
          <w:rFonts w:ascii="Arial" w:hAnsi="Arial" w:cs="Arial"/>
        </w:rPr>
      </w:pPr>
      <w:r w:rsidRPr="00A660AB">
        <w:rPr>
          <w:rFonts w:ascii="Arial" w:hAnsi="Arial" w:cs="Arial"/>
        </w:rPr>
        <w:t xml:space="preserve">Escalation process </w:t>
      </w:r>
    </w:p>
    <w:p w14:paraId="486F4279" w14:textId="6E32389C" w:rsidR="00611640" w:rsidRPr="00A660AB" w:rsidRDefault="00611640" w:rsidP="00A660AB">
      <w:pPr>
        <w:spacing w:after="0" w:line="240" w:lineRule="auto"/>
        <w:rPr>
          <w:rFonts w:ascii="Arial" w:hAnsi="Arial" w:cs="Arial"/>
        </w:rPr>
      </w:pPr>
    </w:p>
    <w:p w14:paraId="2415B4A3" w14:textId="77777777" w:rsidR="00A660AB" w:rsidRDefault="00A660AB" w:rsidP="00A660AB">
      <w:pPr>
        <w:spacing w:after="0" w:line="240" w:lineRule="auto"/>
        <w:rPr>
          <w:rFonts w:ascii="Arial" w:hAnsi="Arial" w:cs="Arial"/>
          <w:b/>
          <w:bCs/>
        </w:rPr>
      </w:pPr>
    </w:p>
    <w:p w14:paraId="1B90F59D" w14:textId="5652084F" w:rsidR="00611640" w:rsidRPr="00A660AB" w:rsidRDefault="00611640" w:rsidP="00A660AB">
      <w:pPr>
        <w:spacing w:after="0" w:line="240" w:lineRule="auto"/>
        <w:rPr>
          <w:rFonts w:ascii="Arial" w:hAnsi="Arial" w:cs="Arial"/>
          <w:b/>
          <w:bCs/>
        </w:rPr>
      </w:pPr>
      <w:r w:rsidRPr="00A660AB">
        <w:rPr>
          <w:rFonts w:ascii="Arial" w:hAnsi="Arial" w:cs="Arial"/>
          <w:b/>
          <w:bCs/>
        </w:rPr>
        <w:t>6. Quality control</w:t>
      </w:r>
    </w:p>
    <w:p w14:paraId="0F41D06E" w14:textId="77777777" w:rsidR="00A660AB" w:rsidRDefault="00A660AB" w:rsidP="00A660AB">
      <w:pPr>
        <w:spacing w:after="120" w:line="240" w:lineRule="auto"/>
        <w:jc w:val="both"/>
        <w:rPr>
          <w:rFonts w:ascii="Arial" w:hAnsi="Arial" w:cs="Arial"/>
        </w:rPr>
      </w:pPr>
    </w:p>
    <w:p w14:paraId="4EA7CA77" w14:textId="19F2B621" w:rsidR="00611640" w:rsidRPr="00A660AB" w:rsidRDefault="00611640" w:rsidP="00A660AB">
      <w:pPr>
        <w:spacing w:after="120" w:line="240" w:lineRule="auto"/>
        <w:jc w:val="both"/>
        <w:rPr>
          <w:rFonts w:ascii="Arial" w:hAnsi="Arial" w:cs="Arial"/>
        </w:rPr>
      </w:pPr>
      <w:r w:rsidRPr="00A660AB">
        <w:rPr>
          <w:rFonts w:ascii="Arial" w:hAnsi="Arial" w:cs="Arial"/>
        </w:rPr>
        <w:t>Include:</w:t>
      </w:r>
    </w:p>
    <w:p w14:paraId="160F199D" w14:textId="77777777" w:rsidR="00611640" w:rsidRPr="00A660AB" w:rsidRDefault="00611640" w:rsidP="00A660AB">
      <w:pPr>
        <w:numPr>
          <w:ilvl w:val="0"/>
          <w:numId w:val="8"/>
        </w:numPr>
        <w:spacing w:after="120" w:line="240" w:lineRule="auto"/>
        <w:jc w:val="both"/>
        <w:rPr>
          <w:rFonts w:ascii="Arial" w:hAnsi="Arial" w:cs="Arial"/>
        </w:rPr>
      </w:pPr>
      <w:r w:rsidRPr="00A660AB">
        <w:rPr>
          <w:rFonts w:ascii="Arial" w:hAnsi="Arial" w:cs="Arial"/>
        </w:rPr>
        <w:t xml:space="preserve">Cleaning checklists </w:t>
      </w:r>
    </w:p>
    <w:p w14:paraId="5C566277" w14:textId="77777777" w:rsidR="00611640" w:rsidRPr="00A660AB" w:rsidRDefault="00611640" w:rsidP="00A660AB">
      <w:pPr>
        <w:numPr>
          <w:ilvl w:val="0"/>
          <w:numId w:val="8"/>
        </w:numPr>
        <w:spacing w:after="120" w:line="240" w:lineRule="auto"/>
        <w:jc w:val="both"/>
        <w:rPr>
          <w:rFonts w:ascii="Arial" w:hAnsi="Arial" w:cs="Arial"/>
        </w:rPr>
      </w:pPr>
      <w:r w:rsidRPr="00A660AB">
        <w:rPr>
          <w:rFonts w:ascii="Arial" w:hAnsi="Arial" w:cs="Arial"/>
        </w:rPr>
        <w:t xml:space="preserve">Supervisor inspections </w:t>
      </w:r>
    </w:p>
    <w:p w14:paraId="790C658A" w14:textId="77777777" w:rsidR="00611640" w:rsidRPr="00A660AB" w:rsidRDefault="00611640" w:rsidP="00A660AB">
      <w:pPr>
        <w:numPr>
          <w:ilvl w:val="0"/>
          <w:numId w:val="8"/>
        </w:numPr>
        <w:spacing w:after="120" w:line="240" w:lineRule="auto"/>
        <w:jc w:val="both"/>
        <w:rPr>
          <w:rFonts w:ascii="Arial" w:hAnsi="Arial" w:cs="Arial"/>
        </w:rPr>
      </w:pPr>
      <w:r w:rsidRPr="00A660AB">
        <w:rPr>
          <w:rFonts w:ascii="Arial" w:hAnsi="Arial" w:cs="Arial"/>
        </w:rPr>
        <w:t xml:space="preserve">Client feedback process </w:t>
      </w:r>
    </w:p>
    <w:p w14:paraId="6BA05811" w14:textId="77777777" w:rsidR="00611640" w:rsidRPr="00A660AB" w:rsidRDefault="00611640" w:rsidP="00A660AB">
      <w:pPr>
        <w:numPr>
          <w:ilvl w:val="0"/>
          <w:numId w:val="8"/>
        </w:numPr>
        <w:spacing w:after="120" w:line="240" w:lineRule="auto"/>
        <w:jc w:val="both"/>
        <w:rPr>
          <w:rFonts w:ascii="Arial" w:hAnsi="Arial" w:cs="Arial"/>
        </w:rPr>
      </w:pPr>
      <w:r w:rsidRPr="00A660AB">
        <w:rPr>
          <w:rFonts w:ascii="Arial" w:hAnsi="Arial" w:cs="Arial"/>
        </w:rPr>
        <w:t xml:space="preserve">Photo checks, if used </w:t>
      </w:r>
    </w:p>
    <w:p w14:paraId="015F649D" w14:textId="77777777" w:rsidR="00611640" w:rsidRPr="00A660AB" w:rsidRDefault="00611640" w:rsidP="00A660AB">
      <w:pPr>
        <w:numPr>
          <w:ilvl w:val="0"/>
          <w:numId w:val="8"/>
        </w:numPr>
        <w:spacing w:after="120" w:line="240" w:lineRule="auto"/>
        <w:jc w:val="both"/>
        <w:rPr>
          <w:rFonts w:ascii="Arial" w:hAnsi="Arial" w:cs="Arial"/>
        </w:rPr>
      </w:pPr>
      <w:r w:rsidRPr="00A660AB">
        <w:rPr>
          <w:rFonts w:ascii="Arial" w:hAnsi="Arial" w:cs="Arial"/>
        </w:rPr>
        <w:t xml:space="preserve">Monthly review meetings </w:t>
      </w:r>
    </w:p>
    <w:p w14:paraId="43A385D2" w14:textId="77777777" w:rsidR="00611640" w:rsidRPr="00A660AB" w:rsidRDefault="00611640" w:rsidP="00A660AB">
      <w:pPr>
        <w:numPr>
          <w:ilvl w:val="0"/>
          <w:numId w:val="8"/>
        </w:numPr>
        <w:spacing w:after="120" w:line="240" w:lineRule="auto"/>
        <w:jc w:val="both"/>
        <w:rPr>
          <w:rFonts w:ascii="Arial" w:hAnsi="Arial" w:cs="Arial"/>
        </w:rPr>
      </w:pPr>
      <w:r w:rsidRPr="00A660AB">
        <w:rPr>
          <w:rFonts w:ascii="Arial" w:hAnsi="Arial" w:cs="Arial"/>
        </w:rPr>
        <w:t xml:space="preserve">Complaint handling process </w:t>
      </w:r>
    </w:p>
    <w:p w14:paraId="73519843" w14:textId="77777777" w:rsidR="00611640" w:rsidRPr="00A660AB" w:rsidRDefault="00611640" w:rsidP="00A660AB">
      <w:pPr>
        <w:numPr>
          <w:ilvl w:val="0"/>
          <w:numId w:val="8"/>
        </w:numPr>
        <w:spacing w:after="120" w:line="240" w:lineRule="auto"/>
        <w:jc w:val="both"/>
        <w:rPr>
          <w:rFonts w:ascii="Arial" w:hAnsi="Arial" w:cs="Arial"/>
        </w:rPr>
      </w:pPr>
      <w:r w:rsidRPr="00A660AB">
        <w:rPr>
          <w:rFonts w:ascii="Arial" w:hAnsi="Arial" w:cs="Arial"/>
        </w:rPr>
        <w:t xml:space="preserve">Re-clean procedure </w:t>
      </w:r>
    </w:p>
    <w:p w14:paraId="1C4B38E1" w14:textId="77777777" w:rsidR="00611640" w:rsidRPr="00A660AB" w:rsidRDefault="00611640" w:rsidP="00A660AB">
      <w:pPr>
        <w:numPr>
          <w:ilvl w:val="0"/>
          <w:numId w:val="8"/>
        </w:numPr>
        <w:spacing w:after="120" w:line="240" w:lineRule="auto"/>
        <w:jc w:val="both"/>
        <w:rPr>
          <w:rFonts w:ascii="Arial" w:hAnsi="Arial" w:cs="Arial"/>
        </w:rPr>
      </w:pPr>
      <w:r w:rsidRPr="00A660AB">
        <w:rPr>
          <w:rFonts w:ascii="Arial" w:hAnsi="Arial" w:cs="Arial"/>
        </w:rPr>
        <w:t xml:space="preserve">KPIs you will track </w:t>
      </w:r>
    </w:p>
    <w:p w14:paraId="0CD1D101" w14:textId="77777777" w:rsidR="00611640" w:rsidRPr="00A660AB" w:rsidRDefault="00611640" w:rsidP="00A660AB">
      <w:pPr>
        <w:numPr>
          <w:ilvl w:val="0"/>
          <w:numId w:val="8"/>
        </w:numPr>
        <w:spacing w:after="0" w:line="240" w:lineRule="auto"/>
        <w:rPr>
          <w:rFonts w:ascii="Arial" w:hAnsi="Arial" w:cs="Arial"/>
        </w:rPr>
      </w:pPr>
      <w:r w:rsidRPr="00A660AB">
        <w:rPr>
          <w:rFonts w:ascii="Arial" w:hAnsi="Arial" w:cs="Arial"/>
        </w:rPr>
        <w:t xml:space="preserve">How you record and resolve issues </w:t>
      </w:r>
    </w:p>
    <w:p w14:paraId="2FF671DD" w14:textId="77777777" w:rsidR="00611640" w:rsidRPr="00A660AB" w:rsidRDefault="00611640" w:rsidP="00A660AB">
      <w:pPr>
        <w:spacing w:after="0" w:line="240" w:lineRule="auto"/>
        <w:rPr>
          <w:rFonts w:ascii="Arial" w:hAnsi="Arial" w:cs="Arial"/>
          <w:b/>
          <w:bCs/>
        </w:rPr>
      </w:pPr>
    </w:p>
    <w:p w14:paraId="167B4D08" w14:textId="77777777" w:rsidR="00046446" w:rsidRPr="00A660AB" w:rsidRDefault="00046446" w:rsidP="00A660AB">
      <w:pPr>
        <w:spacing w:after="0" w:line="240" w:lineRule="auto"/>
        <w:rPr>
          <w:rFonts w:ascii="Arial" w:hAnsi="Arial" w:cs="Arial"/>
          <w:b/>
          <w:bCs/>
        </w:rPr>
      </w:pPr>
      <w:r w:rsidRPr="00A660AB">
        <w:rPr>
          <w:rFonts w:ascii="Arial" w:hAnsi="Arial" w:cs="Arial"/>
          <w:b/>
          <w:bCs/>
        </w:rPr>
        <w:br w:type="page"/>
      </w:r>
    </w:p>
    <w:p w14:paraId="253C0099" w14:textId="29680457" w:rsidR="00611640" w:rsidRDefault="00611640" w:rsidP="00A660AB">
      <w:pPr>
        <w:spacing w:after="0" w:line="240" w:lineRule="auto"/>
        <w:rPr>
          <w:rFonts w:ascii="Arial" w:hAnsi="Arial" w:cs="Arial"/>
          <w:b/>
          <w:bCs/>
        </w:rPr>
      </w:pPr>
      <w:r w:rsidRPr="00A660AB">
        <w:rPr>
          <w:rFonts w:ascii="Arial" w:hAnsi="Arial" w:cs="Arial"/>
          <w:b/>
          <w:bCs/>
        </w:rPr>
        <w:t>7. Health and safety</w:t>
      </w:r>
    </w:p>
    <w:p w14:paraId="64833E1C" w14:textId="77777777" w:rsidR="00A660AB" w:rsidRPr="00A660AB" w:rsidRDefault="00A660AB" w:rsidP="00A660AB">
      <w:pPr>
        <w:spacing w:after="0" w:line="240" w:lineRule="auto"/>
        <w:rPr>
          <w:rFonts w:ascii="Arial" w:hAnsi="Arial" w:cs="Arial"/>
          <w:b/>
          <w:bCs/>
        </w:rPr>
      </w:pPr>
    </w:p>
    <w:p w14:paraId="09EFB032" w14:textId="77777777" w:rsidR="00611640" w:rsidRPr="00A660AB" w:rsidRDefault="00611640" w:rsidP="00A660AB">
      <w:pPr>
        <w:spacing w:after="120" w:line="240" w:lineRule="auto"/>
        <w:jc w:val="both"/>
        <w:rPr>
          <w:rFonts w:ascii="Arial" w:hAnsi="Arial" w:cs="Arial"/>
        </w:rPr>
      </w:pPr>
      <w:r w:rsidRPr="00A660AB">
        <w:rPr>
          <w:rFonts w:ascii="Arial" w:hAnsi="Arial" w:cs="Arial"/>
        </w:rPr>
        <w:t>Include:</w:t>
      </w:r>
    </w:p>
    <w:p w14:paraId="4B4733FF" w14:textId="77777777" w:rsidR="00611640" w:rsidRPr="00A660AB" w:rsidRDefault="00611640" w:rsidP="00A660AB">
      <w:pPr>
        <w:numPr>
          <w:ilvl w:val="0"/>
          <w:numId w:val="10"/>
        </w:numPr>
        <w:spacing w:after="120" w:line="240" w:lineRule="auto"/>
        <w:jc w:val="both"/>
        <w:rPr>
          <w:rFonts w:ascii="Arial" w:hAnsi="Arial" w:cs="Arial"/>
        </w:rPr>
      </w:pPr>
      <w:r w:rsidRPr="00A660AB">
        <w:rPr>
          <w:rFonts w:ascii="Arial" w:hAnsi="Arial" w:cs="Arial"/>
        </w:rPr>
        <w:t xml:space="preserve">Health and safety policy </w:t>
      </w:r>
    </w:p>
    <w:p w14:paraId="05A2A292" w14:textId="77777777" w:rsidR="00611640" w:rsidRPr="00A660AB" w:rsidRDefault="00611640" w:rsidP="00A660AB">
      <w:pPr>
        <w:numPr>
          <w:ilvl w:val="0"/>
          <w:numId w:val="10"/>
        </w:numPr>
        <w:spacing w:after="120" w:line="240" w:lineRule="auto"/>
        <w:jc w:val="both"/>
        <w:rPr>
          <w:rFonts w:ascii="Arial" w:hAnsi="Arial" w:cs="Arial"/>
        </w:rPr>
      </w:pPr>
      <w:r w:rsidRPr="00A660AB">
        <w:rPr>
          <w:rFonts w:ascii="Arial" w:hAnsi="Arial" w:cs="Arial"/>
        </w:rPr>
        <w:t xml:space="preserve">Risk assessments </w:t>
      </w:r>
    </w:p>
    <w:p w14:paraId="4B4361DA" w14:textId="77777777" w:rsidR="00611640" w:rsidRPr="00A660AB" w:rsidRDefault="00611640" w:rsidP="00A660AB">
      <w:pPr>
        <w:numPr>
          <w:ilvl w:val="0"/>
          <w:numId w:val="10"/>
        </w:numPr>
        <w:spacing w:after="120" w:line="240" w:lineRule="auto"/>
        <w:jc w:val="both"/>
        <w:rPr>
          <w:rFonts w:ascii="Arial" w:hAnsi="Arial" w:cs="Arial"/>
        </w:rPr>
      </w:pPr>
      <w:r w:rsidRPr="00A660AB">
        <w:rPr>
          <w:rFonts w:ascii="Arial" w:hAnsi="Arial" w:cs="Arial"/>
        </w:rPr>
        <w:t xml:space="preserve">COSHH assessments </w:t>
      </w:r>
    </w:p>
    <w:p w14:paraId="730DC57A" w14:textId="049251BF" w:rsidR="00611640" w:rsidRPr="00A660AB" w:rsidRDefault="00611640" w:rsidP="00A660AB">
      <w:pPr>
        <w:numPr>
          <w:ilvl w:val="0"/>
          <w:numId w:val="10"/>
        </w:numPr>
        <w:spacing w:after="120" w:line="240" w:lineRule="auto"/>
        <w:jc w:val="both"/>
        <w:rPr>
          <w:rFonts w:ascii="Arial" w:hAnsi="Arial" w:cs="Arial"/>
        </w:rPr>
      </w:pPr>
      <w:r w:rsidRPr="00A660AB">
        <w:rPr>
          <w:rFonts w:ascii="Arial" w:hAnsi="Arial" w:cs="Arial"/>
        </w:rPr>
        <w:t xml:space="preserve">Safe systems of work </w:t>
      </w:r>
    </w:p>
    <w:p w14:paraId="28F9BCB7" w14:textId="3AD58D13" w:rsidR="00611640" w:rsidRPr="00A660AB" w:rsidRDefault="00611640" w:rsidP="00A660AB">
      <w:pPr>
        <w:numPr>
          <w:ilvl w:val="0"/>
          <w:numId w:val="10"/>
        </w:numPr>
        <w:spacing w:after="120" w:line="240" w:lineRule="auto"/>
        <w:jc w:val="both"/>
        <w:rPr>
          <w:rFonts w:ascii="Arial" w:hAnsi="Arial" w:cs="Arial"/>
        </w:rPr>
      </w:pPr>
      <w:r w:rsidRPr="00A660AB">
        <w:rPr>
          <w:rFonts w:ascii="Arial" w:hAnsi="Arial" w:cs="Arial"/>
        </w:rPr>
        <w:t>Colour coding</w:t>
      </w:r>
    </w:p>
    <w:p w14:paraId="725DDEFD" w14:textId="77777777" w:rsidR="00611640" w:rsidRPr="00A660AB" w:rsidRDefault="00611640" w:rsidP="00A660AB">
      <w:pPr>
        <w:numPr>
          <w:ilvl w:val="0"/>
          <w:numId w:val="10"/>
        </w:numPr>
        <w:spacing w:after="120" w:line="240" w:lineRule="auto"/>
        <w:jc w:val="both"/>
        <w:rPr>
          <w:rFonts w:ascii="Arial" w:hAnsi="Arial" w:cs="Arial"/>
        </w:rPr>
      </w:pPr>
      <w:r w:rsidRPr="00A660AB">
        <w:rPr>
          <w:rFonts w:ascii="Arial" w:hAnsi="Arial" w:cs="Arial"/>
        </w:rPr>
        <w:t xml:space="preserve">PPE </w:t>
      </w:r>
    </w:p>
    <w:p w14:paraId="164091EA" w14:textId="77777777" w:rsidR="00611640" w:rsidRPr="00A660AB" w:rsidRDefault="00611640" w:rsidP="00A660AB">
      <w:pPr>
        <w:numPr>
          <w:ilvl w:val="0"/>
          <w:numId w:val="10"/>
        </w:numPr>
        <w:spacing w:after="120" w:line="240" w:lineRule="auto"/>
        <w:jc w:val="both"/>
        <w:rPr>
          <w:rFonts w:ascii="Arial" w:hAnsi="Arial" w:cs="Arial"/>
        </w:rPr>
      </w:pPr>
      <w:r w:rsidRPr="00A660AB">
        <w:rPr>
          <w:rFonts w:ascii="Arial" w:hAnsi="Arial" w:cs="Arial"/>
        </w:rPr>
        <w:t xml:space="preserve">Accident reporting </w:t>
      </w:r>
    </w:p>
    <w:p w14:paraId="462A772E" w14:textId="77777777" w:rsidR="00611640" w:rsidRPr="00A660AB" w:rsidRDefault="00611640" w:rsidP="00A660AB">
      <w:pPr>
        <w:numPr>
          <w:ilvl w:val="0"/>
          <w:numId w:val="10"/>
        </w:numPr>
        <w:spacing w:after="120" w:line="240" w:lineRule="auto"/>
        <w:jc w:val="both"/>
        <w:rPr>
          <w:rFonts w:ascii="Arial" w:hAnsi="Arial" w:cs="Arial"/>
        </w:rPr>
      </w:pPr>
      <w:r w:rsidRPr="00A660AB">
        <w:rPr>
          <w:rFonts w:ascii="Arial" w:hAnsi="Arial" w:cs="Arial"/>
        </w:rPr>
        <w:t xml:space="preserve">Manual handling </w:t>
      </w:r>
    </w:p>
    <w:p w14:paraId="662AE9E3" w14:textId="77777777" w:rsidR="00611640" w:rsidRPr="00A660AB" w:rsidRDefault="00611640" w:rsidP="00A660AB">
      <w:pPr>
        <w:numPr>
          <w:ilvl w:val="0"/>
          <w:numId w:val="10"/>
        </w:numPr>
        <w:spacing w:after="120" w:line="240" w:lineRule="auto"/>
        <w:jc w:val="both"/>
        <w:rPr>
          <w:rFonts w:ascii="Arial" w:hAnsi="Arial" w:cs="Arial"/>
        </w:rPr>
      </w:pPr>
      <w:r w:rsidRPr="00A660AB">
        <w:rPr>
          <w:rFonts w:ascii="Arial" w:hAnsi="Arial" w:cs="Arial"/>
        </w:rPr>
        <w:t xml:space="preserve">Lone working </w:t>
      </w:r>
    </w:p>
    <w:p w14:paraId="175BA2ED" w14:textId="77777777" w:rsidR="00611640" w:rsidRPr="00A660AB" w:rsidRDefault="00611640" w:rsidP="00A660AB">
      <w:pPr>
        <w:numPr>
          <w:ilvl w:val="0"/>
          <w:numId w:val="10"/>
        </w:numPr>
        <w:spacing w:after="120" w:line="240" w:lineRule="auto"/>
        <w:jc w:val="both"/>
        <w:rPr>
          <w:rFonts w:ascii="Arial" w:hAnsi="Arial" w:cs="Arial"/>
        </w:rPr>
      </w:pPr>
      <w:r w:rsidRPr="00A660AB">
        <w:rPr>
          <w:rFonts w:ascii="Arial" w:hAnsi="Arial" w:cs="Arial"/>
        </w:rPr>
        <w:t xml:space="preserve">Slips/trips/falls prevention </w:t>
      </w:r>
    </w:p>
    <w:p w14:paraId="3186226F" w14:textId="77777777" w:rsidR="00611640" w:rsidRPr="00A660AB" w:rsidRDefault="00611640" w:rsidP="00A660AB">
      <w:pPr>
        <w:numPr>
          <w:ilvl w:val="0"/>
          <w:numId w:val="10"/>
        </w:numPr>
        <w:spacing w:after="120" w:line="240" w:lineRule="auto"/>
        <w:jc w:val="both"/>
        <w:rPr>
          <w:rFonts w:ascii="Arial" w:hAnsi="Arial" w:cs="Arial"/>
        </w:rPr>
      </w:pPr>
      <w:r w:rsidRPr="00A660AB">
        <w:rPr>
          <w:rFonts w:ascii="Arial" w:hAnsi="Arial" w:cs="Arial"/>
        </w:rPr>
        <w:t xml:space="preserve">Safe chemical storage </w:t>
      </w:r>
    </w:p>
    <w:p w14:paraId="01E3C8FB" w14:textId="77777777" w:rsidR="00611640" w:rsidRPr="00A660AB" w:rsidRDefault="00611640" w:rsidP="00A660AB">
      <w:pPr>
        <w:numPr>
          <w:ilvl w:val="0"/>
          <w:numId w:val="10"/>
        </w:numPr>
        <w:spacing w:after="120" w:line="240" w:lineRule="auto"/>
        <w:jc w:val="both"/>
        <w:rPr>
          <w:rFonts w:ascii="Arial" w:hAnsi="Arial" w:cs="Arial"/>
        </w:rPr>
      </w:pPr>
      <w:r w:rsidRPr="00A660AB">
        <w:rPr>
          <w:rFonts w:ascii="Arial" w:hAnsi="Arial" w:cs="Arial"/>
        </w:rPr>
        <w:t xml:space="preserve">Equipment checks </w:t>
      </w:r>
    </w:p>
    <w:p w14:paraId="1AA1F1B2" w14:textId="77777777" w:rsidR="00611640" w:rsidRPr="00A660AB" w:rsidRDefault="00611640" w:rsidP="00A660AB">
      <w:pPr>
        <w:numPr>
          <w:ilvl w:val="0"/>
          <w:numId w:val="10"/>
        </w:numPr>
        <w:spacing w:after="0" w:line="240" w:lineRule="auto"/>
        <w:rPr>
          <w:rFonts w:ascii="Arial" w:hAnsi="Arial" w:cs="Arial"/>
        </w:rPr>
      </w:pPr>
      <w:r w:rsidRPr="00A660AB">
        <w:rPr>
          <w:rFonts w:ascii="Arial" w:hAnsi="Arial" w:cs="Arial"/>
        </w:rPr>
        <w:t xml:space="preserve">PAT testing if relevant </w:t>
      </w:r>
    </w:p>
    <w:p w14:paraId="17182DBD" w14:textId="275E9C3D" w:rsidR="00611640" w:rsidRPr="00A660AB" w:rsidRDefault="00611640" w:rsidP="00A660AB">
      <w:pPr>
        <w:spacing w:after="0" w:line="240" w:lineRule="auto"/>
        <w:rPr>
          <w:rFonts w:ascii="Arial" w:hAnsi="Arial" w:cs="Arial"/>
        </w:rPr>
      </w:pPr>
    </w:p>
    <w:p w14:paraId="2682503A" w14:textId="77777777" w:rsidR="00A660AB" w:rsidRDefault="00A660AB" w:rsidP="00A660AB">
      <w:pPr>
        <w:spacing w:after="0" w:line="240" w:lineRule="auto"/>
        <w:rPr>
          <w:rFonts w:ascii="Arial" w:hAnsi="Arial" w:cs="Arial"/>
          <w:b/>
          <w:bCs/>
        </w:rPr>
      </w:pPr>
    </w:p>
    <w:p w14:paraId="159F7458" w14:textId="6FBFA74E" w:rsidR="00611640" w:rsidRPr="00A660AB" w:rsidRDefault="00611640" w:rsidP="00A660AB">
      <w:pPr>
        <w:spacing w:after="0" w:line="240" w:lineRule="auto"/>
        <w:rPr>
          <w:rFonts w:ascii="Arial" w:hAnsi="Arial" w:cs="Arial"/>
          <w:b/>
          <w:bCs/>
        </w:rPr>
      </w:pPr>
      <w:r w:rsidRPr="00A660AB">
        <w:rPr>
          <w:rFonts w:ascii="Arial" w:hAnsi="Arial" w:cs="Arial"/>
          <w:b/>
          <w:bCs/>
        </w:rPr>
        <w:t>8. Environmental approach</w:t>
      </w:r>
    </w:p>
    <w:p w14:paraId="4FC41490" w14:textId="77777777" w:rsidR="00A660AB" w:rsidRDefault="00A660AB" w:rsidP="00A660AB">
      <w:pPr>
        <w:spacing w:after="120" w:line="240" w:lineRule="auto"/>
        <w:jc w:val="both"/>
        <w:rPr>
          <w:rFonts w:ascii="Arial" w:hAnsi="Arial" w:cs="Arial"/>
        </w:rPr>
      </w:pPr>
    </w:p>
    <w:p w14:paraId="0B27256A" w14:textId="7EB3B8C3" w:rsidR="00611640" w:rsidRPr="00A660AB" w:rsidRDefault="00611640" w:rsidP="00A660AB">
      <w:pPr>
        <w:spacing w:after="120" w:line="240" w:lineRule="auto"/>
        <w:jc w:val="both"/>
        <w:rPr>
          <w:rFonts w:ascii="Arial" w:hAnsi="Arial" w:cs="Arial"/>
        </w:rPr>
      </w:pPr>
      <w:r w:rsidRPr="00A660AB">
        <w:rPr>
          <w:rFonts w:ascii="Arial" w:hAnsi="Arial" w:cs="Arial"/>
        </w:rPr>
        <w:t>Include:</w:t>
      </w:r>
    </w:p>
    <w:p w14:paraId="77D318AA" w14:textId="77777777" w:rsidR="00611640" w:rsidRPr="00A660AB" w:rsidRDefault="00611640" w:rsidP="00A660AB">
      <w:pPr>
        <w:numPr>
          <w:ilvl w:val="0"/>
          <w:numId w:val="11"/>
        </w:numPr>
        <w:spacing w:after="120" w:line="240" w:lineRule="auto"/>
        <w:jc w:val="both"/>
        <w:rPr>
          <w:rFonts w:ascii="Arial" w:hAnsi="Arial" w:cs="Arial"/>
        </w:rPr>
      </w:pPr>
      <w:r w:rsidRPr="00A660AB">
        <w:rPr>
          <w:rFonts w:ascii="Arial" w:hAnsi="Arial" w:cs="Arial"/>
        </w:rPr>
        <w:t xml:space="preserve">Careful chemical use </w:t>
      </w:r>
    </w:p>
    <w:p w14:paraId="786624B2" w14:textId="77777777" w:rsidR="00611640" w:rsidRPr="00A660AB" w:rsidRDefault="00611640" w:rsidP="00A660AB">
      <w:pPr>
        <w:numPr>
          <w:ilvl w:val="0"/>
          <w:numId w:val="11"/>
        </w:numPr>
        <w:spacing w:after="120" w:line="240" w:lineRule="auto"/>
        <w:jc w:val="both"/>
        <w:rPr>
          <w:rFonts w:ascii="Arial" w:hAnsi="Arial" w:cs="Arial"/>
        </w:rPr>
      </w:pPr>
      <w:r w:rsidRPr="00A660AB">
        <w:rPr>
          <w:rFonts w:ascii="Arial" w:hAnsi="Arial" w:cs="Arial"/>
        </w:rPr>
        <w:t xml:space="preserve">Concentrated products where appropriate </w:t>
      </w:r>
    </w:p>
    <w:p w14:paraId="019AB315" w14:textId="77777777" w:rsidR="00611640" w:rsidRPr="00A660AB" w:rsidRDefault="00611640" w:rsidP="00A660AB">
      <w:pPr>
        <w:numPr>
          <w:ilvl w:val="0"/>
          <w:numId w:val="11"/>
        </w:numPr>
        <w:spacing w:after="120" w:line="240" w:lineRule="auto"/>
        <w:jc w:val="both"/>
        <w:rPr>
          <w:rFonts w:ascii="Arial" w:hAnsi="Arial" w:cs="Arial"/>
        </w:rPr>
      </w:pPr>
      <w:r w:rsidRPr="00A660AB">
        <w:rPr>
          <w:rFonts w:ascii="Arial" w:hAnsi="Arial" w:cs="Arial"/>
        </w:rPr>
        <w:t xml:space="preserve">Reduced plastic waste </w:t>
      </w:r>
    </w:p>
    <w:p w14:paraId="26D4EE31" w14:textId="77777777" w:rsidR="00611640" w:rsidRPr="00A660AB" w:rsidRDefault="00611640" w:rsidP="00A660AB">
      <w:pPr>
        <w:numPr>
          <w:ilvl w:val="0"/>
          <w:numId w:val="11"/>
        </w:numPr>
        <w:spacing w:after="120" w:line="240" w:lineRule="auto"/>
        <w:jc w:val="both"/>
        <w:rPr>
          <w:rFonts w:ascii="Arial" w:hAnsi="Arial" w:cs="Arial"/>
        </w:rPr>
      </w:pPr>
      <w:r w:rsidRPr="00A660AB">
        <w:rPr>
          <w:rFonts w:ascii="Arial" w:hAnsi="Arial" w:cs="Arial"/>
        </w:rPr>
        <w:t xml:space="preserve">Microfibre systems </w:t>
      </w:r>
    </w:p>
    <w:p w14:paraId="51C2A52B" w14:textId="77777777" w:rsidR="00611640" w:rsidRPr="00A660AB" w:rsidRDefault="00611640" w:rsidP="00A660AB">
      <w:pPr>
        <w:numPr>
          <w:ilvl w:val="0"/>
          <w:numId w:val="11"/>
        </w:numPr>
        <w:spacing w:after="120" w:line="240" w:lineRule="auto"/>
        <w:jc w:val="both"/>
        <w:rPr>
          <w:rFonts w:ascii="Arial" w:hAnsi="Arial" w:cs="Arial"/>
        </w:rPr>
      </w:pPr>
      <w:r w:rsidRPr="00A660AB">
        <w:rPr>
          <w:rFonts w:ascii="Arial" w:hAnsi="Arial" w:cs="Arial"/>
        </w:rPr>
        <w:t xml:space="preserve">Correct dilution </w:t>
      </w:r>
    </w:p>
    <w:p w14:paraId="33474005" w14:textId="77777777" w:rsidR="00611640" w:rsidRPr="00A660AB" w:rsidRDefault="00611640" w:rsidP="00A660AB">
      <w:pPr>
        <w:numPr>
          <w:ilvl w:val="0"/>
          <w:numId w:val="11"/>
        </w:numPr>
        <w:spacing w:after="120" w:line="240" w:lineRule="auto"/>
        <w:jc w:val="both"/>
        <w:rPr>
          <w:rFonts w:ascii="Arial" w:hAnsi="Arial" w:cs="Arial"/>
        </w:rPr>
      </w:pPr>
      <w:r w:rsidRPr="00A660AB">
        <w:rPr>
          <w:rFonts w:ascii="Arial" w:hAnsi="Arial" w:cs="Arial"/>
        </w:rPr>
        <w:t xml:space="preserve">Waste separation/recycling where possible </w:t>
      </w:r>
    </w:p>
    <w:p w14:paraId="10823944" w14:textId="77777777" w:rsidR="00611640" w:rsidRPr="00A660AB" w:rsidRDefault="00611640" w:rsidP="00A660AB">
      <w:pPr>
        <w:numPr>
          <w:ilvl w:val="0"/>
          <w:numId w:val="11"/>
        </w:numPr>
        <w:spacing w:after="120" w:line="240" w:lineRule="auto"/>
        <w:jc w:val="both"/>
        <w:rPr>
          <w:rFonts w:ascii="Arial" w:hAnsi="Arial" w:cs="Arial"/>
        </w:rPr>
      </w:pPr>
      <w:r w:rsidRPr="00A660AB">
        <w:rPr>
          <w:rFonts w:ascii="Arial" w:hAnsi="Arial" w:cs="Arial"/>
        </w:rPr>
        <w:t xml:space="preserve">Avoiding unnecessary product use </w:t>
      </w:r>
    </w:p>
    <w:p w14:paraId="6EDBB07B" w14:textId="77777777" w:rsidR="00611640" w:rsidRPr="00A660AB" w:rsidRDefault="00611640" w:rsidP="00A660AB">
      <w:pPr>
        <w:numPr>
          <w:ilvl w:val="0"/>
          <w:numId w:val="11"/>
        </w:numPr>
        <w:spacing w:after="0" w:line="240" w:lineRule="auto"/>
        <w:rPr>
          <w:rFonts w:ascii="Arial" w:hAnsi="Arial" w:cs="Arial"/>
        </w:rPr>
      </w:pPr>
      <w:r w:rsidRPr="00A660AB">
        <w:rPr>
          <w:rFonts w:ascii="Arial" w:hAnsi="Arial" w:cs="Arial"/>
        </w:rPr>
        <w:t xml:space="preserve">Energy/water-conscious cleaning practices </w:t>
      </w:r>
    </w:p>
    <w:p w14:paraId="3F950316" w14:textId="77777777" w:rsidR="00611640" w:rsidRPr="00A660AB" w:rsidRDefault="00611640" w:rsidP="00A660AB">
      <w:pPr>
        <w:spacing w:after="0" w:line="240" w:lineRule="auto"/>
        <w:rPr>
          <w:rFonts w:ascii="Arial" w:hAnsi="Arial" w:cs="Arial"/>
          <w:b/>
          <w:bCs/>
        </w:rPr>
      </w:pPr>
    </w:p>
    <w:p w14:paraId="240DE095" w14:textId="77777777" w:rsidR="00046446" w:rsidRPr="00A660AB" w:rsidRDefault="00046446" w:rsidP="00A660AB">
      <w:pPr>
        <w:spacing w:after="0" w:line="240" w:lineRule="auto"/>
        <w:rPr>
          <w:rFonts w:ascii="Arial" w:hAnsi="Arial" w:cs="Arial"/>
          <w:b/>
          <w:bCs/>
        </w:rPr>
      </w:pPr>
      <w:r w:rsidRPr="00A660AB">
        <w:rPr>
          <w:rFonts w:ascii="Arial" w:hAnsi="Arial" w:cs="Arial"/>
          <w:b/>
          <w:bCs/>
        </w:rPr>
        <w:br w:type="page"/>
      </w:r>
    </w:p>
    <w:p w14:paraId="27336C10" w14:textId="1346F411" w:rsidR="00611640" w:rsidRPr="00A660AB" w:rsidRDefault="00611640" w:rsidP="00A660AB">
      <w:pPr>
        <w:spacing w:after="0" w:line="240" w:lineRule="auto"/>
        <w:rPr>
          <w:rFonts w:ascii="Arial" w:hAnsi="Arial" w:cs="Arial"/>
          <w:b/>
          <w:bCs/>
        </w:rPr>
      </w:pPr>
      <w:r w:rsidRPr="00A660AB">
        <w:rPr>
          <w:rFonts w:ascii="Arial" w:hAnsi="Arial" w:cs="Arial"/>
          <w:b/>
          <w:bCs/>
        </w:rPr>
        <w:t>9. Safeguarding, confidentiality and security</w:t>
      </w:r>
    </w:p>
    <w:p w14:paraId="2001C372" w14:textId="77777777" w:rsidR="00A660AB" w:rsidRDefault="00A660AB" w:rsidP="00A660AB">
      <w:pPr>
        <w:spacing w:after="120" w:line="240" w:lineRule="auto"/>
        <w:jc w:val="both"/>
        <w:rPr>
          <w:rFonts w:ascii="Arial" w:hAnsi="Arial" w:cs="Arial"/>
        </w:rPr>
      </w:pPr>
    </w:p>
    <w:p w14:paraId="7AC57880" w14:textId="7DA78E0F" w:rsidR="00611640" w:rsidRPr="00A660AB" w:rsidRDefault="00611640" w:rsidP="00A660AB">
      <w:pPr>
        <w:spacing w:after="120" w:line="240" w:lineRule="auto"/>
        <w:jc w:val="both"/>
        <w:rPr>
          <w:rFonts w:ascii="Arial" w:hAnsi="Arial" w:cs="Arial"/>
        </w:rPr>
      </w:pPr>
      <w:r w:rsidRPr="00A660AB">
        <w:rPr>
          <w:rFonts w:ascii="Arial" w:hAnsi="Arial" w:cs="Arial"/>
        </w:rPr>
        <w:t>Depending on the contract, include:</w:t>
      </w:r>
    </w:p>
    <w:p w14:paraId="04ACCCC7" w14:textId="77777777" w:rsidR="00611640" w:rsidRPr="00A660AB" w:rsidRDefault="00611640" w:rsidP="00A660AB">
      <w:pPr>
        <w:numPr>
          <w:ilvl w:val="0"/>
          <w:numId w:val="12"/>
        </w:numPr>
        <w:spacing w:after="120" w:line="240" w:lineRule="auto"/>
        <w:jc w:val="both"/>
        <w:rPr>
          <w:rFonts w:ascii="Arial" w:hAnsi="Arial" w:cs="Arial"/>
        </w:rPr>
      </w:pPr>
      <w:r w:rsidRPr="00A660AB">
        <w:rPr>
          <w:rFonts w:ascii="Arial" w:hAnsi="Arial" w:cs="Arial"/>
        </w:rPr>
        <w:t xml:space="preserve">DBS checks if needed </w:t>
      </w:r>
    </w:p>
    <w:p w14:paraId="74388E96" w14:textId="77777777" w:rsidR="00611640" w:rsidRPr="00A660AB" w:rsidRDefault="00611640" w:rsidP="00A660AB">
      <w:pPr>
        <w:numPr>
          <w:ilvl w:val="0"/>
          <w:numId w:val="12"/>
        </w:numPr>
        <w:spacing w:after="120" w:line="240" w:lineRule="auto"/>
        <w:jc w:val="both"/>
        <w:rPr>
          <w:rFonts w:ascii="Arial" w:hAnsi="Arial" w:cs="Arial"/>
        </w:rPr>
      </w:pPr>
      <w:r w:rsidRPr="00A660AB">
        <w:rPr>
          <w:rFonts w:ascii="Arial" w:hAnsi="Arial" w:cs="Arial"/>
        </w:rPr>
        <w:t xml:space="preserve">Key holding process </w:t>
      </w:r>
    </w:p>
    <w:p w14:paraId="38C2F559" w14:textId="77777777" w:rsidR="00611640" w:rsidRPr="00A660AB" w:rsidRDefault="00611640" w:rsidP="00A660AB">
      <w:pPr>
        <w:numPr>
          <w:ilvl w:val="0"/>
          <w:numId w:val="12"/>
        </w:numPr>
        <w:spacing w:after="120" w:line="240" w:lineRule="auto"/>
        <w:jc w:val="both"/>
        <w:rPr>
          <w:rFonts w:ascii="Arial" w:hAnsi="Arial" w:cs="Arial"/>
        </w:rPr>
      </w:pPr>
      <w:r w:rsidRPr="00A660AB">
        <w:rPr>
          <w:rFonts w:ascii="Arial" w:hAnsi="Arial" w:cs="Arial"/>
        </w:rPr>
        <w:t xml:space="preserve">Alarm codes/security procedures </w:t>
      </w:r>
    </w:p>
    <w:p w14:paraId="2A4B1DB1" w14:textId="77777777" w:rsidR="00611640" w:rsidRPr="00A660AB" w:rsidRDefault="00611640" w:rsidP="00A660AB">
      <w:pPr>
        <w:numPr>
          <w:ilvl w:val="0"/>
          <w:numId w:val="12"/>
        </w:numPr>
        <w:spacing w:after="120" w:line="240" w:lineRule="auto"/>
        <w:jc w:val="both"/>
        <w:rPr>
          <w:rFonts w:ascii="Arial" w:hAnsi="Arial" w:cs="Arial"/>
        </w:rPr>
      </w:pPr>
      <w:r w:rsidRPr="00A660AB">
        <w:rPr>
          <w:rFonts w:ascii="Arial" w:hAnsi="Arial" w:cs="Arial"/>
        </w:rPr>
        <w:t xml:space="preserve">Confidentiality expectations </w:t>
      </w:r>
    </w:p>
    <w:p w14:paraId="1EBED849" w14:textId="77777777" w:rsidR="00611640" w:rsidRPr="00A660AB" w:rsidRDefault="00611640" w:rsidP="00A660AB">
      <w:pPr>
        <w:numPr>
          <w:ilvl w:val="0"/>
          <w:numId w:val="12"/>
        </w:numPr>
        <w:spacing w:after="120" w:line="240" w:lineRule="auto"/>
        <w:jc w:val="both"/>
        <w:rPr>
          <w:rFonts w:ascii="Arial" w:hAnsi="Arial" w:cs="Arial"/>
        </w:rPr>
      </w:pPr>
      <w:r w:rsidRPr="00A660AB">
        <w:rPr>
          <w:rFonts w:ascii="Arial" w:hAnsi="Arial" w:cs="Arial"/>
        </w:rPr>
        <w:t xml:space="preserve">Data protection awareness </w:t>
      </w:r>
    </w:p>
    <w:p w14:paraId="1A7C18DA" w14:textId="77777777" w:rsidR="00611640" w:rsidRPr="00A660AB" w:rsidRDefault="00611640" w:rsidP="00A660AB">
      <w:pPr>
        <w:numPr>
          <w:ilvl w:val="0"/>
          <w:numId w:val="12"/>
        </w:numPr>
        <w:spacing w:after="120" w:line="240" w:lineRule="auto"/>
        <w:jc w:val="both"/>
        <w:rPr>
          <w:rFonts w:ascii="Arial" w:hAnsi="Arial" w:cs="Arial"/>
        </w:rPr>
      </w:pPr>
      <w:r w:rsidRPr="00A660AB">
        <w:rPr>
          <w:rFonts w:ascii="Arial" w:hAnsi="Arial" w:cs="Arial"/>
        </w:rPr>
        <w:t xml:space="preserve">Staff conduct on site </w:t>
      </w:r>
    </w:p>
    <w:p w14:paraId="25D21CBE" w14:textId="77777777" w:rsidR="00611640" w:rsidRPr="00A660AB" w:rsidRDefault="00611640" w:rsidP="00A660AB">
      <w:pPr>
        <w:numPr>
          <w:ilvl w:val="0"/>
          <w:numId w:val="12"/>
        </w:numPr>
        <w:spacing w:after="120" w:line="240" w:lineRule="auto"/>
        <w:jc w:val="both"/>
        <w:rPr>
          <w:rFonts w:ascii="Arial" w:hAnsi="Arial" w:cs="Arial"/>
        </w:rPr>
      </w:pPr>
      <w:r w:rsidRPr="00A660AB">
        <w:rPr>
          <w:rFonts w:ascii="Arial" w:hAnsi="Arial" w:cs="Arial"/>
        </w:rPr>
        <w:t xml:space="preserve">No unauthorised visitors </w:t>
      </w:r>
    </w:p>
    <w:p w14:paraId="08A56BAF" w14:textId="77777777" w:rsidR="00611640" w:rsidRPr="00A660AB" w:rsidRDefault="00611640" w:rsidP="00A660AB">
      <w:pPr>
        <w:numPr>
          <w:ilvl w:val="0"/>
          <w:numId w:val="12"/>
        </w:numPr>
        <w:spacing w:after="0" w:line="240" w:lineRule="auto"/>
        <w:rPr>
          <w:rFonts w:ascii="Arial" w:hAnsi="Arial" w:cs="Arial"/>
        </w:rPr>
      </w:pPr>
      <w:r w:rsidRPr="00A660AB">
        <w:rPr>
          <w:rFonts w:ascii="Arial" w:hAnsi="Arial" w:cs="Arial"/>
        </w:rPr>
        <w:t xml:space="preserve">Reporting suspicious activity or damage </w:t>
      </w:r>
    </w:p>
    <w:p w14:paraId="7977DBA3" w14:textId="77777777" w:rsidR="00611640" w:rsidRPr="00A660AB" w:rsidRDefault="00611640" w:rsidP="00A660AB">
      <w:pPr>
        <w:spacing w:after="0" w:line="240" w:lineRule="auto"/>
        <w:rPr>
          <w:rFonts w:ascii="Arial" w:hAnsi="Arial" w:cs="Arial"/>
          <w:b/>
          <w:bCs/>
        </w:rPr>
      </w:pPr>
    </w:p>
    <w:p w14:paraId="4230D8BC" w14:textId="77777777" w:rsidR="00A660AB" w:rsidRDefault="00A660AB" w:rsidP="00A660AB">
      <w:pPr>
        <w:spacing w:after="0" w:line="240" w:lineRule="auto"/>
        <w:rPr>
          <w:rFonts w:ascii="Arial" w:hAnsi="Arial" w:cs="Arial"/>
          <w:b/>
          <w:bCs/>
        </w:rPr>
      </w:pPr>
    </w:p>
    <w:p w14:paraId="6C5C2A02" w14:textId="704C8255" w:rsidR="00611640" w:rsidRPr="00A660AB" w:rsidRDefault="00611640" w:rsidP="00A660AB">
      <w:pPr>
        <w:spacing w:after="0" w:line="240" w:lineRule="auto"/>
        <w:rPr>
          <w:rFonts w:ascii="Arial" w:hAnsi="Arial" w:cs="Arial"/>
          <w:b/>
          <w:bCs/>
        </w:rPr>
      </w:pPr>
      <w:r w:rsidRPr="00A660AB">
        <w:rPr>
          <w:rFonts w:ascii="Arial" w:hAnsi="Arial" w:cs="Arial"/>
          <w:b/>
          <w:bCs/>
        </w:rPr>
        <w:t>10. Insurance and compliance documents</w:t>
      </w:r>
    </w:p>
    <w:p w14:paraId="62F1DC67" w14:textId="77777777" w:rsidR="00A660AB" w:rsidRDefault="00A660AB" w:rsidP="00A660AB">
      <w:pPr>
        <w:spacing w:after="120" w:line="240" w:lineRule="auto"/>
        <w:jc w:val="both"/>
        <w:rPr>
          <w:rFonts w:ascii="Arial" w:hAnsi="Arial" w:cs="Arial"/>
        </w:rPr>
      </w:pPr>
    </w:p>
    <w:p w14:paraId="26C46DAA" w14:textId="7CC9C0AE" w:rsidR="00611640" w:rsidRPr="00A660AB" w:rsidRDefault="00611640" w:rsidP="00A660AB">
      <w:pPr>
        <w:spacing w:after="120" w:line="240" w:lineRule="auto"/>
        <w:jc w:val="both"/>
        <w:rPr>
          <w:rFonts w:ascii="Arial" w:hAnsi="Arial" w:cs="Arial"/>
        </w:rPr>
      </w:pPr>
      <w:r w:rsidRPr="00A660AB">
        <w:rPr>
          <w:rFonts w:ascii="Arial" w:hAnsi="Arial" w:cs="Arial"/>
        </w:rPr>
        <w:t>Usually include or be ready to provide:</w:t>
      </w:r>
    </w:p>
    <w:p w14:paraId="58AFCBA1" w14:textId="77777777" w:rsidR="00611640" w:rsidRPr="00A660AB" w:rsidRDefault="00611640" w:rsidP="00A660AB">
      <w:pPr>
        <w:numPr>
          <w:ilvl w:val="0"/>
          <w:numId w:val="13"/>
        </w:numPr>
        <w:spacing w:after="120" w:line="240" w:lineRule="auto"/>
        <w:jc w:val="both"/>
        <w:rPr>
          <w:rFonts w:ascii="Arial" w:hAnsi="Arial" w:cs="Arial"/>
        </w:rPr>
      </w:pPr>
      <w:r w:rsidRPr="00A660AB">
        <w:rPr>
          <w:rFonts w:ascii="Arial" w:hAnsi="Arial" w:cs="Arial"/>
        </w:rPr>
        <w:t xml:space="preserve">Public liability insurance </w:t>
      </w:r>
    </w:p>
    <w:p w14:paraId="6B23B428" w14:textId="77777777" w:rsidR="00611640" w:rsidRPr="00A660AB" w:rsidRDefault="00611640" w:rsidP="00A660AB">
      <w:pPr>
        <w:numPr>
          <w:ilvl w:val="0"/>
          <w:numId w:val="13"/>
        </w:numPr>
        <w:spacing w:after="120" w:line="240" w:lineRule="auto"/>
        <w:jc w:val="both"/>
        <w:rPr>
          <w:rFonts w:ascii="Arial" w:hAnsi="Arial" w:cs="Arial"/>
        </w:rPr>
      </w:pPr>
      <w:r w:rsidRPr="00A660AB">
        <w:rPr>
          <w:rFonts w:ascii="Arial" w:hAnsi="Arial" w:cs="Arial"/>
        </w:rPr>
        <w:t xml:space="preserve">Employers’ liability insurance </w:t>
      </w:r>
    </w:p>
    <w:p w14:paraId="53C3461C" w14:textId="77777777" w:rsidR="00611640" w:rsidRPr="00A660AB" w:rsidRDefault="00611640" w:rsidP="00A660AB">
      <w:pPr>
        <w:numPr>
          <w:ilvl w:val="0"/>
          <w:numId w:val="13"/>
        </w:numPr>
        <w:spacing w:after="120" w:line="240" w:lineRule="auto"/>
        <w:jc w:val="both"/>
        <w:rPr>
          <w:rFonts w:ascii="Arial" w:hAnsi="Arial" w:cs="Arial"/>
        </w:rPr>
      </w:pPr>
      <w:r w:rsidRPr="00A660AB">
        <w:rPr>
          <w:rFonts w:ascii="Arial" w:hAnsi="Arial" w:cs="Arial"/>
        </w:rPr>
        <w:t xml:space="preserve">Professional indemnity, if requested </w:t>
      </w:r>
    </w:p>
    <w:p w14:paraId="05658973" w14:textId="77777777" w:rsidR="00611640" w:rsidRPr="00A660AB" w:rsidRDefault="00611640" w:rsidP="00A660AB">
      <w:pPr>
        <w:numPr>
          <w:ilvl w:val="0"/>
          <w:numId w:val="13"/>
        </w:numPr>
        <w:spacing w:after="120" w:line="240" w:lineRule="auto"/>
        <w:jc w:val="both"/>
        <w:rPr>
          <w:rFonts w:ascii="Arial" w:hAnsi="Arial" w:cs="Arial"/>
        </w:rPr>
      </w:pPr>
      <w:r w:rsidRPr="00A660AB">
        <w:rPr>
          <w:rFonts w:ascii="Arial" w:hAnsi="Arial" w:cs="Arial"/>
        </w:rPr>
        <w:t xml:space="preserve">Health and safety policy </w:t>
      </w:r>
    </w:p>
    <w:p w14:paraId="2356BC1F" w14:textId="77777777" w:rsidR="00611640" w:rsidRPr="00A660AB" w:rsidRDefault="00611640" w:rsidP="00A660AB">
      <w:pPr>
        <w:numPr>
          <w:ilvl w:val="0"/>
          <w:numId w:val="13"/>
        </w:numPr>
        <w:spacing w:after="120" w:line="240" w:lineRule="auto"/>
        <w:jc w:val="both"/>
        <w:rPr>
          <w:rFonts w:ascii="Arial" w:hAnsi="Arial" w:cs="Arial"/>
        </w:rPr>
      </w:pPr>
      <w:r w:rsidRPr="00A660AB">
        <w:rPr>
          <w:rFonts w:ascii="Arial" w:hAnsi="Arial" w:cs="Arial"/>
        </w:rPr>
        <w:t xml:space="preserve">COSHH documents </w:t>
      </w:r>
    </w:p>
    <w:p w14:paraId="517BC5B5" w14:textId="77777777" w:rsidR="00611640" w:rsidRPr="00A660AB" w:rsidRDefault="00611640" w:rsidP="00A660AB">
      <w:pPr>
        <w:numPr>
          <w:ilvl w:val="0"/>
          <w:numId w:val="13"/>
        </w:numPr>
        <w:spacing w:after="120" w:line="240" w:lineRule="auto"/>
        <w:jc w:val="both"/>
        <w:rPr>
          <w:rFonts w:ascii="Arial" w:hAnsi="Arial" w:cs="Arial"/>
        </w:rPr>
      </w:pPr>
      <w:r w:rsidRPr="00A660AB">
        <w:rPr>
          <w:rFonts w:ascii="Arial" w:hAnsi="Arial" w:cs="Arial"/>
        </w:rPr>
        <w:t xml:space="preserve">Risk assessments </w:t>
      </w:r>
    </w:p>
    <w:p w14:paraId="145C7F6E" w14:textId="77777777" w:rsidR="00611640" w:rsidRPr="00A660AB" w:rsidRDefault="00611640" w:rsidP="00A660AB">
      <w:pPr>
        <w:numPr>
          <w:ilvl w:val="0"/>
          <w:numId w:val="13"/>
        </w:numPr>
        <w:spacing w:after="120" w:line="240" w:lineRule="auto"/>
        <w:jc w:val="both"/>
        <w:rPr>
          <w:rFonts w:ascii="Arial" w:hAnsi="Arial" w:cs="Arial"/>
        </w:rPr>
      </w:pPr>
      <w:r w:rsidRPr="00A660AB">
        <w:rPr>
          <w:rFonts w:ascii="Arial" w:hAnsi="Arial" w:cs="Arial"/>
        </w:rPr>
        <w:t xml:space="preserve">Method statements </w:t>
      </w:r>
    </w:p>
    <w:p w14:paraId="3B916E29" w14:textId="77777777" w:rsidR="00611640" w:rsidRPr="00A660AB" w:rsidRDefault="00611640" w:rsidP="00A660AB">
      <w:pPr>
        <w:numPr>
          <w:ilvl w:val="0"/>
          <w:numId w:val="13"/>
        </w:numPr>
        <w:spacing w:after="120" w:line="240" w:lineRule="auto"/>
        <w:jc w:val="both"/>
        <w:rPr>
          <w:rFonts w:ascii="Arial" w:hAnsi="Arial" w:cs="Arial"/>
        </w:rPr>
      </w:pPr>
      <w:r w:rsidRPr="00A660AB">
        <w:rPr>
          <w:rFonts w:ascii="Arial" w:hAnsi="Arial" w:cs="Arial"/>
        </w:rPr>
        <w:t xml:space="preserve">Training records </w:t>
      </w:r>
    </w:p>
    <w:p w14:paraId="553BF482" w14:textId="77777777" w:rsidR="00611640" w:rsidRPr="00A660AB" w:rsidRDefault="00611640" w:rsidP="00A660AB">
      <w:pPr>
        <w:numPr>
          <w:ilvl w:val="0"/>
          <w:numId w:val="13"/>
        </w:numPr>
        <w:spacing w:after="120" w:line="240" w:lineRule="auto"/>
        <w:jc w:val="both"/>
        <w:rPr>
          <w:rFonts w:ascii="Arial" w:hAnsi="Arial" w:cs="Arial"/>
        </w:rPr>
      </w:pPr>
      <w:r w:rsidRPr="00A660AB">
        <w:rPr>
          <w:rFonts w:ascii="Arial" w:hAnsi="Arial" w:cs="Arial"/>
        </w:rPr>
        <w:t xml:space="preserve">Right-to-work process </w:t>
      </w:r>
    </w:p>
    <w:p w14:paraId="7820025B" w14:textId="77777777" w:rsidR="00611640" w:rsidRPr="00A660AB" w:rsidRDefault="00611640" w:rsidP="00A660AB">
      <w:pPr>
        <w:numPr>
          <w:ilvl w:val="0"/>
          <w:numId w:val="13"/>
        </w:numPr>
        <w:spacing w:after="120" w:line="240" w:lineRule="auto"/>
        <w:jc w:val="both"/>
        <w:rPr>
          <w:rFonts w:ascii="Arial" w:hAnsi="Arial" w:cs="Arial"/>
        </w:rPr>
      </w:pPr>
      <w:r w:rsidRPr="00A660AB">
        <w:rPr>
          <w:rFonts w:ascii="Arial" w:hAnsi="Arial" w:cs="Arial"/>
        </w:rPr>
        <w:t xml:space="preserve">GDPR/data protection statement </w:t>
      </w:r>
    </w:p>
    <w:p w14:paraId="7F0742CF" w14:textId="4C6B69F4" w:rsidR="00611640" w:rsidRPr="00A660AB" w:rsidRDefault="00611640" w:rsidP="00A660AB">
      <w:pPr>
        <w:numPr>
          <w:ilvl w:val="0"/>
          <w:numId w:val="13"/>
        </w:numPr>
        <w:spacing w:after="120" w:line="240" w:lineRule="auto"/>
        <w:jc w:val="both"/>
        <w:rPr>
          <w:rFonts w:ascii="Arial" w:hAnsi="Arial" w:cs="Arial"/>
        </w:rPr>
      </w:pPr>
      <w:r w:rsidRPr="00A660AB">
        <w:rPr>
          <w:rFonts w:ascii="Arial" w:hAnsi="Arial" w:cs="Arial"/>
        </w:rPr>
        <w:t xml:space="preserve">Modern slavery statement, if relevant </w:t>
      </w:r>
    </w:p>
    <w:p w14:paraId="549AF2D0" w14:textId="77777777" w:rsidR="00611640" w:rsidRPr="00A660AB" w:rsidRDefault="00611640" w:rsidP="00A660AB">
      <w:pPr>
        <w:numPr>
          <w:ilvl w:val="0"/>
          <w:numId w:val="13"/>
        </w:numPr>
        <w:spacing w:after="120" w:line="240" w:lineRule="auto"/>
        <w:jc w:val="both"/>
        <w:rPr>
          <w:rFonts w:ascii="Arial" w:hAnsi="Arial" w:cs="Arial"/>
        </w:rPr>
      </w:pPr>
      <w:r w:rsidRPr="00A660AB">
        <w:rPr>
          <w:rFonts w:ascii="Arial" w:hAnsi="Arial" w:cs="Arial"/>
        </w:rPr>
        <w:t xml:space="preserve">Equal opportunities policy </w:t>
      </w:r>
    </w:p>
    <w:p w14:paraId="5761F9E4" w14:textId="069934DA" w:rsidR="00611640" w:rsidRPr="00A660AB" w:rsidRDefault="00611640" w:rsidP="00A660AB">
      <w:pPr>
        <w:numPr>
          <w:ilvl w:val="0"/>
          <w:numId w:val="13"/>
        </w:numPr>
        <w:spacing w:after="120" w:line="240" w:lineRule="auto"/>
        <w:jc w:val="both"/>
        <w:rPr>
          <w:rFonts w:ascii="Arial" w:hAnsi="Arial" w:cs="Arial"/>
        </w:rPr>
      </w:pPr>
      <w:r w:rsidRPr="00A660AB">
        <w:rPr>
          <w:rFonts w:ascii="Arial" w:hAnsi="Arial" w:cs="Arial"/>
        </w:rPr>
        <w:t xml:space="preserve">Environmental policy </w:t>
      </w:r>
    </w:p>
    <w:p w14:paraId="64BC81FB" w14:textId="77777777" w:rsidR="00611640" w:rsidRPr="00A660AB" w:rsidRDefault="00611640" w:rsidP="00A660AB">
      <w:pPr>
        <w:numPr>
          <w:ilvl w:val="0"/>
          <w:numId w:val="13"/>
        </w:numPr>
        <w:spacing w:after="120" w:line="240" w:lineRule="auto"/>
        <w:jc w:val="both"/>
        <w:rPr>
          <w:rFonts w:ascii="Arial" w:hAnsi="Arial" w:cs="Arial"/>
        </w:rPr>
      </w:pPr>
      <w:r w:rsidRPr="00A660AB">
        <w:rPr>
          <w:rFonts w:ascii="Arial" w:hAnsi="Arial" w:cs="Arial"/>
        </w:rPr>
        <w:t xml:space="preserve">Business continuity plan </w:t>
      </w:r>
    </w:p>
    <w:p w14:paraId="2ED37870" w14:textId="77777777" w:rsidR="00611640" w:rsidRPr="00A660AB" w:rsidRDefault="00611640" w:rsidP="00A660AB">
      <w:pPr>
        <w:numPr>
          <w:ilvl w:val="0"/>
          <w:numId w:val="13"/>
        </w:numPr>
        <w:spacing w:after="120" w:line="240" w:lineRule="auto"/>
        <w:jc w:val="both"/>
        <w:rPr>
          <w:rFonts w:ascii="Arial" w:hAnsi="Arial" w:cs="Arial"/>
        </w:rPr>
      </w:pPr>
      <w:r w:rsidRPr="00A660AB">
        <w:rPr>
          <w:rFonts w:ascii="Arial" w:hAnsi="Arial" w:cs="Arial"/>
        </w:rPr>
        <w:t xml:space="preserve">References </w:t>
      </w:r>
    </w:p>
    <w:p w14:paraId="01C03D01" w14:textId="77777777" w:rsidR="00611640" w:rsidRPr="00A660AB" w:rsidRDefault="00611640" w:rsidP="00A660AB">
      <w:pPr>
        <w:numPr>
          <w:ilvl w:val="0"/>
          <w:numId w:val="13"/>
        </w:numPr>
        <w:spacing w:after="0" w:line="240" w:lineRule="auto"/>
        <w:rPr>
          <w:rFonts w:ascii="Arial" w:hAnsi="Arial" w:cs="Arial"/>
        </w:rPr>
      </w:pPr>
      <w:r w:rsidRPr="00A660AB">
        <w:rPr>
          <w:rFonts w:ascii="Arial" w:hAnsi="Arial" w:cs="Arial"/>
        </w:rPr>
        <w:t xml:space="preserve">Accounts or financial information if requested </w:t>
      </w:r>
    </w:p>
    <w:p w14:paraId="40FC4763" w14:textId="153CE3EA" w:rsidR="00A660AB" w:rsidRDefault="00A660AB">
      <w:pPr>
        <w:rPr>
          <w:rFonts w:ascii="Arial" w:hAnsi="Arial" w:cs="Arial"/>
          <w:b/>
          <w:bCs/>
        </w:rPr>
      </w:pPr>
      <w:r>
        <w:rPr>
          <w:rFonts w:ascii="Arial" w:hAnsi="Arial" w:cs="Arial"/>
          <w:b/>
          <w:bCs/>
        </w:rPr>
        <w:br w:type="page"/>
      </w:r>
    </w:p>
    <w:p w14:paraId="0AC345EF" w14:textId="66F786D3" w:rsidR="00611640" w:rsidRPr="00A660AB" w:rsidRDefault="00611640" w:rsidP="00A660AB">
      <w:pPr>
        <w:spacing w:after="0" w:line="240" w:lineRule="auto"/>
        <w:rPr>
          <w:rFonts w:ascii="Arial" w:hAnsi="Arial" w:cs="Arial"/>
          <w:b/>
          <w:bCs/>
        </w:rPr>
      </w:pPr>
      <w:r w:rsidRPr="00A660AB">
        <w:rPr>
          <w:rFonts w:ascii="Arial" w:hAnsi="Arial" w:cs="Arial"/>
          <w:b/>
          <w:bCs/>
        </w:rPr>
        <w:t>1</w:t>
      </w:r>
      <w:r w:rsidR="00046446" w:rsidRPr="00A660AB">
        <w:rPr>
          <w:rFonts w:ascii="Arial" w:hAnsi="Arial" w:cs="Arial"/>
          <w:b/>
          <w:bCs/>
        </w:rPr>
        <w:t>1</w:t>
      </w:r>
      <w:r w:rsidRPr="00A660AB">
        <w:rPr>
          <w:rFonts w:ascii="Arial" w:hAnsi="Arial" w:cs="Arial"/>
          <w:b/>
          <w:bCs/>
        </w:rPr>
        <w:t>. Pricing schedule</w:t>
      </w:r>
    </w:p>
    <w:p w14:paraId="0DE34FDB" w14:textId="77777777" w:rsidR="00A660AB" w:rsidRDefault="00A660AB" w:rsidP="00A660AB">
      <w:pPr>
        <w:spacing w:after="120" w:line="240" w:lineRule="auto"/>
        <w:jc w:val="both"/>
        <w:rPr>
          <w:rFonts w:ascii="Arial" w:hAnsi="Arial" w:cs="Arial"/>
        </w:rPr>
      </w:pPr>
    </w:p>
    <w:p w14:paraId="49AEE455" w14:textId="73A14BBC" w:rsidR="00611640" w:rsidRPr="00A660AB" w:rsidRDefault="00611640" w:rsidP="00A660AB">
      <w:pPr>
        <w:spacing w:after="120" w:line="240" w:lineRule="auto"/>
        <w:jc w:val="both"/>
        <w:rPr>
          <w:rFonts w:ascii="Arial" w:hAnsi="Arial" w:cs="Arial"/>
        </w:rPr>
      </w:pPr>
      <w:r w:rsidRPr="00A660AB">
        <w:rPr>
          <w:rFonts w:ascii="Arial" w:hAnsi="Arial" w:cs="Arial"/>
        </w:rPr>
        <w:t>Include:</w:t>
      </w:r>
    </w:p>
    <w:p w14:paraId="532C429C" w14:textId="77777777" w:rsidR="00611640" w:rsidRPr="00A660AB" w:rsidRDefault="00611640" w:rsidP="00A660AB">
      <w:pPr>
        <w:numPr>
          <w:ilvl w:val="0"/>
          <w:numId w:val="14"/>
        </w:numPr>
        <w:spacing w:after="120" w:line="240" w:lineRule="auto"/>
        <w:jc w:val="both"/>
        <w:rPr>
          <w:rFonts w:ascii="Arial" w:hAnsi="Arial" w:cs="Arial"/>
        </w:rPr>
      </w:pPr>
      <w:r w:rsidRPr="00A660AB">
        <w:rPr>
          <w:rFonts w:ascii="Arial" w:hAnsi="Arial" w:cs="Arial"/>
        </w:rPr>
        <w:t xml:space="preserve">Number of hours </w:t>
      </w:r>
    </w:p>
    <w:p w14:paraId="57D870BC" w14:textId="77777777" w:rsidR="00611640" w:rsidRPr="00A660AB" w:rsidRDefault="00611640" w:rsidP="00A660AB">
      <w:pPr>
        <w:numPr>
          <w:ilvl w:val="0"/>
          <w:numId w:val="14"/>
        </w:numPr>
        <w:spacing w:after="120" w:line="240" w:lineRule="auto"/>
        <w:jc w:val="both"/>
        <w:rPr>
          <w:rFonts w:ascii="Arial" w:hAnsi="Arial" w:cs="Arial"/>
        </w:rPr>
      </w:pPr>
      <w:r w:rsidRPr="00A660AB">
        <w:rPr>
          <w:rFonts w:ascii="Arial" w:hAnsi="Arial" w:cs="Arial"/>
        </w:rPr>
        <w:t xml:space="preserve">Materials/chemicals </w:t>
      </w:r>
    </w:p>
    <w:p w14:paraId="2569B41D" w14:textId="77777777" w:rsidR="00611640" w:rsidRPr="00A660AB" w:rsidRDefault="00611640" w:rsidP="00A660AB">
      <w:pPr>
        <w:numPr>
          <w:ilvl w:val="0"/>
          <w:numId w:val="14"/>
        </w:numPr>
        <w:spacing w:after="120" w:line="240" w:lineRule="auto"/>
        <w:jc w:val="both"/>
        <w:rPr>
          <w:rFonts w:ascii="Arial" w:hAnsi="Arial" w:cs="Arial"/>
        </w:rPr>
      </w:pPr>
      <w:r w:rsidRPr="00A660AB">
        <w:rPr>
          <w:rFonts w:ascii="Arial" w:hAnsi="Arial" w:cs="Arial"/>
        </w:rPr>
        <w:t xml:space="preserve">Consumables, if included </w:t>
      </w:r>
    </w:p>
    <w:p w14:paraId="632F91E0" w14:textId="77777777" w:rsidR="00611640" w:rsidRPr="00A660AB" w:rsidRDefault="00611640" w:rsidP="00A660AB">
      <w:pPr>
        <w:numPr>
          <w:ilvl w:val="0"/>
          <w:numId w:val="14"/>
        </w:numPr>
        <w:spacing w:after="120" w:line="240" w:lineRule="auto"/>
        <w:jc w:val="both"/>
        <w:rPr>
          <w:rFonts w:ascii="Arial" w:hAnsi="Arial" w:cs="Arial"/>
        </w:rPr>
      </w:pPr>
      <w:r w:rsidRPr="00A660AB">
        <w:rPr>
          <w:rFonts w:ascii="Arial" w:hAnsi="Arial" w:cs="Arial"/>
        </w:rPr>
        <w:t xml:space="preserve">Equipment </w:t>
      </w:r>
    </w:p>
    <w:p w14:paraId="32FC3A4F" w14:textId="77777777" w:rsidR="00611640" w:rsidRPr="00A660AB" w:rsidRDefault="00611640" w:rsidP="00A660AB">
      <w:pPr>
        <w:numPr>
          <w:ilvl w:val="0"/>
          <w:numId w:val="14"/>
        </w:numPr>
        <w:spacing w:after="120" w:line="240" w:lineRule="auto"/>
        <w:jc w:val="both"/>
        <w:rPr>
          <w:rFonts w:ascii="Arial" w:hAnsi="Arial" w:cs="Arial"/>
        </w:rPr>
      </w:pPr>
      <w:r w:rsidRPr="00A660AB">
        <w:rPr>
          <w:rFonts w:ascii="Arial" w:hAnsi="Arial" w:cs="Arial"/>
        </w:rPr>
        <w:t xml:space="preserve">Periodic cleaning costs </w:t>
      </w:r>
    </w:p>
    <w:p w14:paraId="1155ACD0" w14:textId="77777777" w:rsidR="00611640" w:rsidRPr="00A660AB" w:rsidRDefault="00611640" w:rsidP="00A660AB">
      <w:pPr>
        <w:numPr>
          <w:ilvl w:val="0"/>
          <w:numId w:val="14"/>
        </w:numPr>
        <w:spacing w:after="120" w:line="240" w:lineRule="auto"/>
        <w:jc w:val="both"/>
        <w:rPr>
          <w:rFonts w:ascii="Arial" w:hAnsi="Arial" w:cs="Arial"/>
        </w:rPr>
      </w:pPr>
      <w:r w:rsidRPr="00A660AB">
        <w:rPr>
          <w:rFonts w:ascii="Arial" w:hAnsi="Arial" w:cs="Arial"/>
        </w:rPr>
        <w:t xml:space="preserve">Deep cleaning costs </w:t>
      </w:r>
    </w:p>
    <w:p w14:paraId="1ED35F50" w14:textId="77777777" w:rsidR="00611640" w:rsidRPr="00A660AB" w:rsidRDefault="00611640" w:rsidP="00A660AB">
      <w:pPr>
        <w:numPr>
          <w:ilvl w:val="0"/>
          <w:numId w:val="14"/>
        </w:numPr>
        <w:spacing w:after="120" w:line="240" w:lineRule="auto"/>
        <w:jc w:val="both"/>
        <w:rPr>
          <w:rFonts w:ascii="Arial" w:hAnsi="Arial" w:cs="Arial"/>
        </w:rPr>
      </w:pPr>
      <w:r w:rsidRPr="00A660AB">
        <w:rPr>
          <w:rFonts w:ascii="Arial" w:hAnsi="Arial" w:cs="Arial"/>
        </w:rPr>
        <w:t xml:space="preserve">VAT status </w:t>
      </w:r>
    </w:p>
    <w:p w14:paraId="2DFC38EF" w14:textId="77777777" w:rsidR="00611640" w:rsidRPr="00A660AB" w:rsidRDefault="00611640" w:rsidP="00A660AB">
      <w:pPr>
        <w:numPr>
          <w:ilvl w:val="0"/>
          <w:numId w:val="14"/>
        </w:numPr>
        <w:spacing w:after="120" w:line="240" w:lineRule="auto"/>
        <w:jc w:val="both"/>
        <w:rPr>
          <w:rFonts w:ascii="Arial" w:hAnsi="Arial" w:cs="Arial"/>
        </w:rPr>
      </w:pPr>
      <w:r w:rsidRPr="00A660AB">
        <w:rPr>
          <w:rFonts w:ascii="Arial" w:hAnsi="Arial" w:cs="Arial"/>
        </w:rPr>
        <w:t xml:space="preserve">Total monthly cost </w:t>
      </w:r>
    </w:p>
    <w:p w14:paraId="4020FD7E" w14:textId="77777777" w:rsidR="00611640" w:rsidRPr="00A660AB" w:rsidRDefault="00611640" w:rsidP="00A660AB">
      <w:pPr>
        <w:numPr>
          <w:ilvl w:val="0"/>
          <w:numId w:val="14"/>
        </w:numPr>
        <w:spacing w:after="0" w:line="240" w:lineRule="auto"/>
        <w:rPr>
          <w:rFonts w:ascii="Arial" w:hAnsi="Arial" w:cs="Arial"/>
        </w:rPr>
      </w:pPr>
      <w:r w:rsidRPr="00A660AB">
        <w:rPr>
          <w:rFonts w:ascii="Arial" w:hAnsi="Arial" w:cs="Arial"/>
        </w:rPr>
        <w:t xml:space="preserve">Total annual cost </w:t>
      </w:r>
    </w:p>
    <w:p w14:paraId="21EA0CA5" w14:textId="43A8297B" w:rsidR="00611640" w:rsidRPr="00A660AB" w:rsidRDefault="00611640" w:rsidP="00A660AB">
      <w:pPr>
        <w:spacing w:after="0" w:line="240" w:lineRule="auto"/>
        <w:rPr>
          <w:rFonts w:ascii="Arial" w:hAnsi="Arial" w:cs="Arial"/>
        </w:rPr>
      </w:pPr>
    </w:p>
    <w:p w14:paraId="4CFB61CE" w14:textId="77777777" w:rsidR="00A660AB" w:rsidRDefault="00A660AB" w:rsidP="00A660AB">
      <w:pPr>
        <w:spacing w:after="0" w:line="240" w:lineRule="auto"/>
        <w:rPr>
          <w:rFonts w:ascii="Arial" w:hAnsi="Arial" w:cs="Arial"/>
          <w:b/>
          <w:bCs/>
        </w:rPr>
      </w:pPr>
    </w:p>
    <w:p w14:paraId="2AF3D435" w14:textId="294B68AC" w:rsidR="00611640" w:rsidRPr="00A660AB" w:rsidRDefault="00611640" w:rsidP="00A660AB">
      <w:pPr>
        <w:spacing w:after="0" w:line="240" w:lineRule="auto"/>
        <w:rPr>
          <w:rFonts w:ascii="Arial" w:hAnsi="Arial" w:cs="Arial"/>
          <w:b/>
          <w:bCs/>
        </w:rPr>
      </w:pPr>
      <w:r w:rsidRPr="00A660AB">
        <w:rPr>
          <w:rFonts w:ascii="Arial" w:hAnsi="Arial" w:cs="Arial"/>
          <w:b/>
          <w:bCs/>
        </w:rPr>
        <w:t>1</w:t>
      </w:r>
      <w:r w:rsidR="00046446" w:rsidRPr="00A660AB">
        <w:rPr>
          <w:rFonts w:ascii="Arial" w:hAnsi="Arial" w:cs="Arial"/>
          <w:b/>
          <w:bCs/>
        </w:rPr>
        <w:t>2</w:t>
      </w:r>
      <w:r w:rsidRPr="00A660AB">
        <w:rPr>
          <w:rFonts w:ascii="Arial" w:hAnsi="Arial" w:cs="Arial"/>
          <w:b/>
          <w:bCs/>
        </w:rPr>
        <w:t>. Added value / why choose you</w:t>
      </w:r>
    </w:p>
    <w:p w14:paraId="64C89275" w14:textId="77777777" w:rsidR="00A660AB" w:rsidRDefault="00A660AB" w:rsidP="00A660AB">
      <w:pPr>
        <w:spacing w:after="120" w:line="240" w:lineRule="auto"/>
        <w:jc w:val="both"/>
        <w:rPr>
          <w:rFonts w:ascii="Arial" w:hAnsi="Arial" w:cs="Arial"/>
        </w:rPr>
      </w:pPr>
    </w:p>
    <w:p w14:paraId="70624123" w14:textId="647B2F0B" w:rsidR="00611640" w:rsidRPr="00A660AB" w:rsidRDefault="00611640" w:rsidP="00A660AB">
      <w:pPr>
        <w:spacing w:after="120" w:line="240" w:lineRule="auto"/>
        <w:jc w:val="both"/>
        <w:rPr>
          <w:rFonts w:ascii="Arial" w:hAnsi="Arial" w:cs="Arial"/>
        </w:rPr>
      </w:pPr>
      <w:r w:rsidRPr="00A660AB">
        <w:rPr>
          <w:rFonts w:ascii="Arial" w:hAnsi="Arial" w:cs="Arial"/>
        </w:rPr>
        <w:t>Include things like:</w:t>
      </w:r>
    </w:p>
    <w:p w14:paraId="10E6D94A" w14:textId="51C137C4" w:rsidR="00611640" w:rsidRPr="00A660AB" w:rsidRDefault="00611640" w:rsidP="00A660AB">
      <w:pPr>
        <w:numPr>
          <w:ilvl w:val="0"/>
          <w:numId w:val="15"/>
        </w:numPr>
        <w:spacing w:after="120" w:line="240" w:lineRule="auto"/>
        <w:jc w:val="both"/>
        <w:rPr>
          <w:rFonts w:ascii="Arial" w:hAnsi="Arial" w:cs="Arial"/>
        </w:rPr>
      </w:pPr>
      <w:r w:rsidRPr="00A660AB">
        <w:rPr>
          <w:rFonts w:ascii="Arial" w:hAnsi="Arial" w:cs="Arial"/>
        </w:rPr>
        <w:t>Optional additional services</w:t>
      </w:r>
    </w:p>
    <w:p w14:paraId="0469DFE4" w14:textId="634C91F4" w:rsidR="00611640" w:rsidRPr="00A660AB" w:rsidRDefault="00611640" w:rsidP="00A660AB">
      <w:pPr>
        <w:numPr>
          <w:ilvl w:val="0"/>
          <w:numId w:val="15"/>
        </w:numPr>
        <w:spacing w:after="120" w:line="240" w:lineRule="auto"/>
        <w:jc w:val="both"/>
        <w:rPr>
          <w:rFonts w:ascii="Arial" w:hAnsi="Arial" w:cs="Arial"/>
        </w:rPr>
      </w:pPr>
      <w:r w:rsidRPr="00A660AB">
        <w:rPr>
          <w:rFonts w:ascii="Arial" w:hAnsi="Arial" w:cs="Arial"/>
        </w:rPr>
        <w:t xml:space="preserve">Local, responsive management </w:t>
      </w:r>
    </w:p>
    <w:p w14:paraId="6CBEF130" w14:textId="1DD03EF0" w:rsidR="00611640" w:rsidRPr="00A660AB" w:rsidRDefault="00611640" w:rsidP="00A660AB">
      <w:pPr>
        <w:numPr>
          <w:ilvl w:val="0"/>
          <w:numId w:val="15"/>
        </w:numPr>
        <w:spacing w:after="120" w:line="240" w:lineRule="auto"/>
        <w:jc w:val="both"/>
        <w:rPr>
          <w:rFonts w:ascii="Arial" w:hAnsi="Arial" w:cs="Arial"/>
        </w:rPr>
      </w:pPr>
      <w:r w:rsidRPr="00A660AB">
        <w:rPr>
          <w:rFonts w:ascii="Arial" w:hAnsi="Arial" w:cs="Arial"/>
        </w:rPr>
        <w:t>Consistent team</w:t>
      </w:r>
    </w:p>
    <w:p w14:paraId="7437A396" w14:textId="77777777" w:rsidR="00611640" w:rsidRPr="00A660AB" w:rsidRDefault="00611640" w:rsidP="00A660AB">
      <w:pPr>
        <w:numPr>
          <w:ilvl w:val="0"/>
          <w:numId w:val="15"/>
        </w:numPr>
        <w:spacing w:after="120" w:line="240" w:lineRule="auto"/>
        <w:jc w:val="both"/>
        <w:rPr>
          <w:rFonts w:ascii="Arial" w:hAnsi="Arial" w:cs="Arial"/>
        </w:rPr>
      </w:pPr>
      <w:r w:rsidRPr="00A660AB">
        <w:rPr>
          <w:rFonts w:ascii="Arial" w:hAnsi="Arial" w:cs="Arial"/>
        </w:rPr>
        <w:t xml:space="preserve">Proper onboarding and training </w:t>
      </w:r>
    </w:p>
    <w:p w14:paraId="158BBA17" w14:textId="77777777" w:rsidR="00611640" w:rsidRPr="00A660AB" w:rsidRDefault="00611640" w:rsidP="00A660AB">
      <w:pPr>
        <w:numPr>
          <w:ilvl w:val="0"/>
          <w:numId w:val="15"/>
        </w:numPr>
        <w:spacing w:after="120" w:line="240" w:lineRule="auto"/>
        <w:jc w:val="both"/>
        <w:rPr>
          <w:rFonts w:ascii="Arial" w:hAnsi="Arial" w:cs="Arial"/>
        </w:rPr>
      </w:pPr>
      <w:r w:rsidRPr="00A660AB">
        <w:rPr>
          <w:rFonts w:ascii="Arial" w:hAnsi="Arial" w:cs="Arial"/>
        </w:rPr>
        <w:t xml:space="preserve">Practical quality checks </w:t>
      </w:r>
    </w:p>
    <w:p w14:paraId="2C6EBCEE" w14:textId="77777777" w:rsidR="00611640" w:rsidRPr="00A660AB" w:rsidRDefault="00611640" w:rsidP="00A660AB">
      <w:pPr>
        <w:numPr>
          <w:ilvl w:val="0"/>
          <w:numId w:val="15"/>
        </w:numPr>
        <w:spacing w:after="120" w:line="240" w:lineRule="auto"/>
        <w:jc w:val="both"/>
        <w:rPr>
          <w:rFonts w:ascii="Arial" w:hAnsi="Arial" w:cs="Arial"/>
        </w:rPr>
      </w:pPr>
      <w:r w:rsidRPr="00A660AB">
        <w:rPr>
          <w:rFonts w:ascii="Arial" w:hAnsi="Arial" w:cs="Arial"/>
        </w:rPr>
        <w:t xml:space="preserve">Fast communication </w:t>
      </w:r>
    </w:p>
    <w:p w14:paraId="2F52AF42" w14:textId="77777777" w:rsidR="00611640" w:rsidRPr="00A660AB" w:rsidRDefault="00611640" w:rsidP="00A660AB">
      <w:pPr>
        <w:numPr>
          <w:ilvl w:val="0"/>
          <w:numId w:val="15"/>
        </w:numPr>
        <w:spacing w:after="120" w:line="240" w:lineRule="auto"/>
        <w:jc w:val="both"/>
        <w:rPr>
          <w:rFonts w:ascii="Arial" w:hAnsi="Arial" w:cs="Arial"/>
        </w:rPr>
      </w:pPr>
      <w:r w:rsidRPr="00A660AB">
        <w:rPr>
          <w:rFonts w:ascii="Arial" w:hAnsi="Arial" w:cs="Arial"/>
        </w:rPr>
        <w:t xml:space="preserve">Clear complaint handling </w:t>
      </w:r>
    </w:p>
    <w:p w14:paraId="121A44AE" w14:textId="77777777" w:rsidR="00611640" w:rsidRPr="00A660AB" w:rsidRDefault="00611640" w:rsidP="00A660AB">
      <w:pPr>
        <w:numPr>
          <w:ilvl w:val="0"/>
          <w:numId w:val="15"/>
        </w:numPr>
        <w:spacing w:after="120" w:line="240" w:lineRule="auto"/>
        <w:jc w:val="both"/>
        <w:rPr>
          <w:rFonts w:ascii="Arial" w:hAnsi="Arial" w:cs="Arial"/>
        </w:rPr>
      </w:pPr>
      <w:r w:rsidRPr="00A660AB">
        <w:rPr>
          <w:rFonts w:ascii="Arial" w:hAnsi="Arial" w:cs="Arial"/>
        </w:rPr>
        <w:t xml:space="preserve">Flexibility for extra cleans </w:t>
      </w:r>
    </w:p>
    <w:p w14:paraId="14C9888D" w14:textId="77777777" w:rsidR="00611640" w:rsidRPr="00A660AB" w:rsidRDefault="00611640" w:rsidP="00A660AB">
      <w:pPr>
        <w:numPr>
          <w:ilvl w:val="0"/>
          <w:numId w:val="15"/>
        </w:numPr>
        <w:spacing w:after="120" w:line="240" w:lineRule="auto"/>
        <w:jc w:val="both"/>
        <w:rPr>
          <w:rFonts w:ascii="Arial" w:hAnsi="Arial" w:cs="Arial"/>
        </w:rPr>
      </w:pPr>
      <w:r w:rsidRPr="00A660AB">
        <w:rPr>
          <w:rFonts w:ascii="Arial" w:hAnsi="Arial" w:cs="Arial"/>
        </w:rPr>
        <w:t xml:space="preserve">Experience with similar clients </w:t>
      </w:r>
    </w:p>
    <w:p w14:paraId="12884BB0" w14:textId="77777777" w:rsidR="00611640" w:rsidRPr="00A660AB" w:rsidRDefault="00611640" w:rsidP="00A660AB">
      <w:pPr>
        <w:numPr>
          <w:ilvl w:val="0"/>
          <w:numId w:val="15"/>
        </w:numPr>
        <w:spacing w:after="120" w:line="240" w:lineRule="auto"/>
        <w:jc w:val="both"/>
        <w:rPr>
          <w:rFonts w:ascii="Arial" w:hAnsi="Arial" w:cs="Arial"/>
        </w:rPr>
      </w:pPr>
      <w:r w:rsidRPr="00A660AB">
        <w:rPr>
          <w:rFonts w:ascii="Arial" w:hAnsi="Arial" w:cs="Arial"/>
        </w:rPr>
        <w:t xml:space="preserve">Understanding of the cleaning industry </w:t>
      </w:r>
    </w:p>
    <w:p w14:paraId="11CC56D6" w14:textId="77777777" w:rsidR="00611640" w:rsidRPr="00A660AB" w:rsidRDefault="00611640" w:rsidP="00A660AB">
      <w:pPr>
        <w:numPr>
          <w:ilvl w:val="0"/>
          <w:numId w:val="15"/>
        </w:numPr>
        <w:spacing w:after="120" w:line="240" w:lineRule="auto"/>
        <w:jc w:val="both"/>
        <w:rPr>
          <w:rFonts w:ascii="Arial" w:hAnsi="Arial" w:cs="Arial"/>
        </w:rPr>
      </w:pPr>
      <w:r w:rsidRPr="00A660AB">
        <w:rPr>
          <w:rFonts w:ascii="Arial" w:hAnsi="Arial" w:cs="Arial"/>
        </w:rPr>
        <w:t xml:space="preserve">Strong staff support and retention </w:t>
      </w:r>
    </w:p>
    <w:p w14:paraId="672C168C" w14:textId="77777777" w:rsidR="00611640" w:rsidRPr="00A660AB" w:rsidRDefault="00611640" w:rsidP="00A660AB">
      <w:pPr>
        <w:numPr>
          <w:ilvl w:val="0"/>
          <w:numId w:val="15"/>
        </w:numPr>
        <w:spacing w:after="0" w:line="240" w:lineRule="auto"/>
        <w:rPr>
          <w:rFonts w:ascii="Arial" w:hAnsi="Arial" w:cs="Arial"/>
        </w:rPr>
      </w:pPr>
      <w:r w:rsidRPr="00A660AB">
        <w:rPr>
          <w:rFonts w:ascii="Arial" w:hAnsi="Arial" w:cs="Arial"/>
        </w:rPr>
        <w:t xml:space="preserve">Reliable cover arrangements </w:t>
      </w:r>
    </w:p>
    <w:p w14:paraId="569DE002" w14:textId="590B3801" w:rsidR="00611640" w:rsidRPr="00A660AB" w:rsidRDefault="00611640" w:rsidP="00A660AB">
      <w:pPr>
        <w:spacing w:after="0" w:line="240" w:lineRule="auto"/>
        <w:rPr>
          <w:rFonts w:ascii="Arial" w:hAnsi="Arial" w:cs="Arial"/>
        </w:rPr>
      </w:pPr>
    </w:p>
    <w:p w14:paraId="5E3DC08D" w14:textId="77777777" w:rsidR="00A660AB" w:rsidRDefault="00A660AB" w:rsidP="00A660AB">
      <w:pPr>
        <w:spacing w:after="0" w:line="240" w:lineRule="auto"/>
        <w:rPr>
          <w:rFonts w:ascii="Arial" w:hAnsi="Arial" w:cs="Arial"/>
          <w:b/>
          <w:bCs/>
        </w:rPr>
      </w:pPr>
    </w:p>
    <w:p w14:paraId="7B8C1913" w14:textId="6621DA7C" w:rsidR="00611640" w:rsidRPr="00A660AB" w:rsidRDefault="00611640" w:rsidP="00A660AB">
      <w:pPr>
        <w:spacing w:after="0" w:line="240" w:lineRule="auto"/>
        <w:rPr>
          <w:rFonts w:ascii="Arial" w:hAnsi="Arial" w:cs="Arial"/>
          <w:b/>
          <w:bCs/>
        </w:rPr>
      </w:pPr>
      <w:r w:rsidRPr="00A660AB">
        <w:rPr>
          <w:rFonts w:ascii="Arial" w:hAnsi="Arial" w:cs="Arial"/>
          <w:b/>
          <w:bCs/>
        </w:rPr>
        <w:t>1</w:t>
      </w:r>
      <w:r w:rsidR="00046446" w:rsidRPr="00A660AB">
        <w:rPr>
          <w:rFonts w:ascii="Arial" w:hAnsi="Arial" w:cs="Arial"/>
          <w:b/>
          <w:bCs/>
        </w:rPr>
        <w:t>3</w:t>
      </w:r>
      <w:r w:rsidRPr="00A660AB">
        <w:rPr>
          <w:rFonts w:ascii="Arial" w:hAnsi="Arial" w:cs="Arial"/>
          <w:b/>
          <w:bCs/>
        </w:rPr>
        <w:t>. References</w:t>
      </w:r>
    </w:p>
    <w:sectPr w:rsidR="00611640" w:rsidRPr="00A660AB" w:rsidSect="00046446">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618B6" w14:textId="77777777" w:rsidR="00815FE7" w:rsidRDefault="00815FE7" w:rsidP="00A660AB">
      <w:pPr>
        <w:spacing w:after="0" w:line="240" w:lineRule="auto"/>
      </w:pPr>
      <w:r>
        <w:separator/>
      </w:r>
    </w:p>
  </w:endnote>
  <w:endnote w:type="continuationSeparator" w:id="0">
    <w:p w14:paraId="5269F8D0" w14:textId="77777777" w:rsidR="00815FE7" w:rsidRDefault="00815FE7" w:rsidP="00A66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8B32A" w14:textId="77777777" w:rsidR="00A660AB" w:rsidRDefault="00A660AB">
    <w:pPr>
      <w:pStyle w:val="Footer"/>
      <w:rPr>
        <w:sz w:val="22"/>
        <w:szCs w:val="22"/>
      </w:rPr>
    </w:pPr>
    <w:r w:rsidRPr="0040551D">
      <w:rPr>
        <w:sz w:val="22"/>
        <w:szCs w:val="22"/>
      </w:rPr>
      <w:t xml:space="preserve">Copyright © 2026 Domestic Cleaning Business Network Limited (DCBN). All rights reserved. </w:t>
    </w:r>
  </w:p>
  <w:p w14:paraId="64563AA3" w14:textId="2519F8C0" w:rsidR="00A660AB" w:rsidRPr="00A660AB" w:rsidRDefault="00A660AB">
    <w:pPr>
      <w:pStyle w:val="Footer"/>
      <w:rPr>
        <w:sz w:val="22"/>
        <w:szCs w:val="22"/>
      </w:rPr>
    </w:pPr>
    <w:r w:rsidRPr="0040551D">
      <w:rPr>
        <w:sz w:val="22"/>
        <w:szCs w:val="22"/>
      </w:rPr>
      <w:t>Licensed to DCBN members for use within their own busines</w:t>
    </w:r>
    <w:r>
      <w:rPr>
        <w:sz w:val="22"/>
        <w:szCs w:val="22"/>
      </w:rPr>
      <w:t>s only.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2F558" w14:textId="77777777" w:rsidR="00815FE7" w:rsidRDefault="00815FE7" w:rsidP="00A660AB">
      <w:pPr>
        <w:spacing w:after="0" w:line="240" w:lineRule="auto"/>
      </w:pPr>
      <w:r>
        <w:separator/>
      </w:r>
    </w:p>
  </w:footnote>
  <w:footnote w:type="continuationSeparator" w:id="0">
    <w:p w14:paraId="0C7B6127" w14:textId="77777777" w:rsidR="00815FE7" w:rsidRDefault="00815FE7" w:rsidP="00A660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3535"/>
    <w:multiLevelType w:val="multilevel"/>
    <w:tmpl w:val="E2DCC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3797C"/>
    <w:multiLevelType w:val="multilevel"/>
    <w:tmpl w:val="9D0E9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435291"/>
    <w:multiLevelType w:val="multilevel"/>
    <w:tmpl w:val="BB94B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30419D"/>
    <w:multiLevelType w:val="multilevel"/>
    <w:tmpl w:val="D82E1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5B66F3"/>
    <w:multiLevelType w:val="multilevel"/>
    <w:tmpl w:val="776E3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F02417"/>
    <w:multiLevelType w:val="multilevel"/>
    <w:tmpl w:val="986E2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153621"/>
    <w:multiLevelType w:val="multilevel"/>
    <w:tmpl w:val="B6DA4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300AAD"/>
    <w:multiLevelType w:val="multilevel"/>
    <w:tmpl w:val="790E8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3374A4"/>
    <w:multiLevelType w:val="multilevel"/>
    <w:tmpl w:val="04883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E54D8F"/>
    <w:multiLevelType w:val="multilevel"/>
    <w:tmpl w:val="5A8E7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39721E"/>
    <w:multiLevelType w:val="multilevel"/>
    <w:tmpl w:val="65CE0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4314A2"/>
    <w:multiLevelType w:val="multilevel"/>
    <w:tmpl w:val="5DCAA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DD2405"/>
    <w:multiLevelType w:val="multilevel"/>
    <w:tmpl w:val="05608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3748B2"/>
    <w:multiLevelType w:val="multilevel"/>
    <w:tmpl w:val="2E8E4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734D70"/>
    <w:multiLevelType w:val="multilevel"/>
    <w:tmpl w:val="22D4A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140BFB"/>
    <w:multiLevelType w:val="multilevel"/>
    <w:tmpl w:val="BB66D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957633">
    <w:abstractNumId w:val="7"/>
  </w:num>
  <w:num w:numId="2" w16cid:durableId="1437747983">
    <w:abstractNumId w:val="1"/>
  </w:num>
  <w:num w:numId="3" w16cid:durableId="1771470024">
    <w:abstractNumId w:val="9"/>
  </w:num>
  <w:num w:numId="4" w16cid:durableId="507522660">
    <w:abstractNumId w:val="12"/>
  </w:num>
  <w:num w:numId="5" w16cid:durableId="1581720311">
    <w:abstractNumId w:val="13"/>
  </w:num>
  <w:num w:numId="6" w16cid:durableId="288752401">
    <w:abstractNumId w:val="2"/>
  </w:num>
  <w:num w:numId="7" w16cid:durableId="611519245">
    <w:abstractNumId w:val="11"/>
  </w:num>
  <w:num w:numId="8" w16cid:durableId="2108767900">
    <w:abstractNumId w:val="5"/>
  </w:num>
  <w:num w:numId="9" w16cid:durableId="1305625340">
    <w:abstractNumId w:val="4"/>
  </w:num>
  <w:num w:numId="10" w16cid:durableId="1929265220">
    <w:abstractNumId w:val="15"/>
  </w:num>
  <w:num w:numId="11" w16cid:durableId="1018968311">
    <w:abstractNumId w:val="8"/>
  </w:num>
  <w:num w:numId="12" w16cid:durableId="1695812444">
    <w:abstractNumId w:val="3"/>
  </w:num>
  <w:num w:numId="13" w16cid:durableId="906766179">
    <w:abstractNumId w:val="0"/>
  </w:num>
  <w:num w:numId="14" w16cid:durableId="231430570">
    <w:abstractNumId w:val="6"/>
  </w:num>
  <w:num w:numId="15" w16cid:durableId="82337469">
    <w:abstractNumId w:val="14"/>
  </w:num>
  <w:num w:numId="16" w16cid:durableId="19317430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640"/>
    <w:rsid w:val="00046446"/>
    <w:rsid w:val="002201D2"/>
    <w:rsid w:val="00611640"/>
    <w:rsid w:val="00815FE7"/>
    <w:rsid w:val="00A660AB"/>
    <w:rsid w:val="00DE18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CCB6B"/>
  <w15:chartTrackingRefBased/>
  <w15:docId w15:val="{06E012B1-B872-408F-96A9-8E23D27D6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16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16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16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16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16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16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16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16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16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16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16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16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16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16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16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1640"/>
    <w:rPr>
      <w:rFonts w:eastAsiaTheme="majorEastAsia" w:cstheme="majorBidi"/>
      <w:color w:val="272727" w:themeColor="text1" w:themeTint="D8"/>
    </w:rPr>
  </w:style>
  <w:style w:type="paragraph" w:styleId="Title">
    <w:name w:val="Title"/>
    <w:basedOn w:val="Normal"/>
    <w:next w:val="Normal"/>
    <w:link w:val="TitleChar"/>
    <w:uiPriority w:val="10"/>
    <w:qFormat/>
    <w:rsid w:val="0061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16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16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16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1640"/>
    <w:pPr>
      <w:spacing w:before="160"/>
      <w:jc w:val="center"/>
    </w:pPr>
    <w:rPr>
      <w:i/>
      <w:iCs/>
      <w:color w:val="404040" w:themeColor="text1" w:themeTint="BF"/>
    </w:rPr>
  </w:style>
  <w:style w:type="character" w:customStyle="1" w:styleId="QuoteChar">
    <w:name w:val="Quote Char"/>
    <w:basedOn w:val="DefaultParagraphFont"/>
    <w:link w:val="Quote"/>
    <w:uiPriority w:val="29"/>
    <w:rsid w:val="00611640"/>
    <w:rPr>
      <w:i/>
      <w:iCs/>
      <w:color w:val="404040" w:themeColor="text1" w:themeTint="BF"/>
    </w:rPr>
  </w:style>
  <w:style w:type="paragraph" w:styleId="ListParagraph">
    <w:name w:val="List Paragraph"/>
    <w:basedOn w:val="Normal"/>
    <w:uiPriority w:val="34"/>
    <w:qFormat/>
    <w:rsid w:val="00611640"/>
    <w:pPr>
      <w:ind w:left="720"/>
      <w:contextualSpacing/>
    </w:pPr>
  </w:style>
  <w:style w:type="character" w:styleId="IntenseEmphasis">
    <w:name w:val="Intense Emphasis"/>
    <w:basedOn w:val="DefaultParagraphFont"/>
    <w:uiPriority w:val="21"/>
    <w:qFormat/>
    <w:rsid w:val="00611640"/>
    <w:rPr>
      <w:i/>
      <w:iCs/>
      <w:color w:val="0F4761" w:themeColor="accent1" w:themeShade="BF"/>
    </w:rPr>
  </w:style>
  <w:style w:type="paragraph" w:styleId="IntenseQuote">
    <w:name w:val="Intense Quote"/>
    <w:basedOn w:val="Normal"/>
    <w:next w:val="Normal"/>
    <w:link w:val="IntenseQuoteChar"/>
    <w:uiPriority w:val="30"/>
    <w:qFormat/>
    <w:rsid w:val="0061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1640"/>
    <w:rPr>
      <w:i/>
      <w:iCs/>
      <w:color w:val="0F4761" w:themeColor="accent1" w:themeShade="BF"/>
    </w:rPr>
  </w:style>
  <w:style w:type="character" w:styleId="IntenseReference">
    <w:name w:val="Intense Reference"/>
    <w:basedOn w:val="DefaultParagraphFont"/>
    <w:uiPriority w:val="32"/>
    <w:qFormat/>
    <w:rsid w:val="00611640"/>
    <w:rPr>
      <w:b/>
      <w:bCs/>
      <w:smallCaps/>
      <w:color w:val="0F4761" w:themeColor="accent1" w:themeShade="BF"/>
      <w:spacing w:val="5"/>
    </w:rPr>
  </w:style>
  <w:style w:type="paragraph" w:styleId="Header">
    <w:name w:val="header"/>
    <w:basedOn w:val="Normal"/>
    <w:link w:val="HeaderChar"/>
    <w:uiPriority w:val="99"/>
    <w:unhideWhenUsed/>
    <w:rsid w:val="00A660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60AB"/>
  </w:style>
  <w:style w:type="paragraph" w:styleId="Footer">
    <w:name w:val="footer"/>
    <w:basedOn w:val="Normal"/>
    <w:link w:val="FooterChar"/>
    <w:uiPriority w:val="99"/>
    <w:unhideWhenUsed/>
    <w:rsid w:val="00A660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60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725</Words>
  <Characters>4133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Greenwood</dc:creator>
  <cp:keywords/>
  <dc:description/>
  <cp:lastModifiedBy>Diane Greenwood</cp:lastModifiedBy>
  <cp:revision>2</cp:revision>
  <dcterms:created xsi:type="dcterms:W3CDTF">2026-05-26T09:32:00Z</dcterms:created>
  <dcterms:modified xsi:type="dcterms:W3CDTF">2026-05-26T09:32:00Z</dcterms:modified>
</cp:coreProperties>
</file>